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95684" w14:textId="0AAF4318" w:rsidR="00316C64" w:rsidRPr="004A12BE" w:rsidRDefault="00E24B9C" w:rsidP="007D7AE4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316C64" w:rsidRPr="004A12BE">
        <w:rPr>
          <w:rFonts w:ascii="Arial" w:hAnsi="Arial" w:cs="Arial"/>
          <w:b/>
          <w:sz w:val="24"/>
          <w:szCs w:val="24"/>
        </w:rPr>
        <w:t xml:space="preserve"> TABLES</w:t>
      </w:r>
      <w:r w:rsidR="00DA7D6E">
        <w:rPr>
          <w:rFonts w:ascii="Arial" w:hAnsi="Arial" w:cs="Arial"/>
          <w:b/>
          <w:sz w:val="24"/>
          <w:szCs w:val="24"/>
        </w:rPr>
        <w:t xml:space="preserve"> </w:t>
      </w:r>
    </w:p>
    <w:p w14:paraId="3AAD3F1B" w14:textId="74AE979F" w:rsidR="00463A6C" w:rsidRPr="004A12BE" w:rsidRDefault="005524AB" w:rsidP="0043220A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>able</w:t>
      </w:r>
      <w:r w:rsidR="00B4555E" w:rsidRPr="004A12BE">
        <w:rPr>
          <w:rFonts w:ascii="Arial" w:hAnsi="Arial" w:cs="Arial"/>
          <w:b/>
          <w:sz w:val="24"/>
          <w:szCs w:val="24"/>
        </w:rPr>
        <w:t xml:space="preserve"> 1. </w:t>
      </w:r>
      <w:r w:rsidR="00B4555E" w:rsidRPr="004A12BE">
        <w:rPr>
          <w:rFonts w:ascii="Arial" w:hAnsi="Arial" w:cs="Arial"/>
          <w:sz w:val="24"/>
          <w:szCs w:val="24"/>
        </w:rPr>
        <w:t xml:space="preserve">Patient background in </w:t>
      </w:r>
      <w:r w:rsidR="00A932C0" w:rsidRPr="004A12BE">
        <w:rPr>
          <w:rFonts w:ascii="Arial" w:hAnsi="Arial" w:cs="Arial"/>
          <w:sz w:val="24"/>
          <w:szCs w:val="24"/>
        </w:rPr>
        <w:t>gene expression analysis</w:t>
      </w:r>
    </w:p>
    <w:tbl>
      <w:tblPr>
        <w:tblpPr w:leftFromText="142" w:rightFromText="142" w:vertAnchor="page" w:horzAnchor="margin" w:tblpY="2472"/>
        <w:tblW w:w="9498" w:type="dxa"/>
        <w:tblLayout w:type="fixed"/>
        <w:tblLook w:val="04A0" w:firstRow="1" w:lastRow="0" w:firstColumn="1" w:lastColumn="0" w:noHBand="0" w:noVBand="1"/>
      </w:tblPr>
      <w:tblGrid>
        <w:gridCol w:w="3261"/>
        <w:gridCol w:w="1611"/>
        <w:gridCol w:w="657"/>
        <w:gridCol w:w="237"/>
        <w:gridCol w:w="1916"/>
        <w:gridCol w:w="682"/>
        <w:gridCol w:w="283"/>
        <w:gridCol w:w="851"/>
      </w:tblGrid>
      <w:tr w:rsidR="00484D6A" w:rsidRPr="004A12BE" w14:paraId="27AFD153" w14:textId="77777777" w:rsidTr="00AF0607">
        <w:trPr>
          <w:trHeight w:val="300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2DC6F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6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F46B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IBC </w:t>
            </w:r>
          </w:p>
          <w:p w14:paraId="59F9DE9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(n = 39)</w:t>
            </w:r>
          </w:p>
        </w:tc>
        <w:tc>
          <w:tcPr>
            <w:tcW w:w="6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DDDC9D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%</w:t>
            </w:r>
          </w:p>
        </w:tc>
        <w:tc>
          <w:tcPr>
            <w:tcW w:w="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A086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1AB9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non-IBC </w:t>
            </w:r>
          </w:p>
          <w:p w14:paraId="0D018F7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(n = 40)</w:t>
            </w:r>
          </w:p>
        </w:tc>
        <w:tc>
          <w:tcPr>
            <w:tcW w:w="6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E96B2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%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05D0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CE52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</w:t>
            </w:r>
          </w:p>
        </w:tc>
      </w:tr>
      <w:tr w:rsidR="00484D6A" w:rsidRPr="004A12BE" w14:paraId="2C1C5649" w14:textId="77777777" w:rsidTr="00AF0607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33EC" w14:textId="062C1681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Age (median, range) (years)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A540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52 (24-82)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4AC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E7E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AEF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57 (30-80)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00B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606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DC7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0.111</w:t>
            </w:r>
          </w:p>
        </w:tc>
      </w:tr>
      <w:tr w:rsidR="00484D6A" w:rsidRPr="004A12BE" w14:paraId="02B642E1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BDBA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Histology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3F7D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A41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312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DB7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61E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0C6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4AB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72132405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5BC6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Ductal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90F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98D7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(87)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0D8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4CF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4D6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(87)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93E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28E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0.651</w:t>
            </w:r>
          </w:p>
        </w:tc>
      </w:tr>
      <w:tr w:rsidR="00484D6A" w:rsidRPr="004A12BE" w14:paraId="77C703F0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C88E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Lobular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C96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2C4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(10)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52B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9BA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7AF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23D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A02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7083C6A9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F883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Mixed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89D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C52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(3)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B28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120D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663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68F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472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17F5015E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2846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Other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C80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13D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(0)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611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8CA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4EE2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361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62F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68C3B905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1FE2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Grade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E56F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C65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801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B18D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3FF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FBD7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2C6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7FD2ED48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DED7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B8C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2F2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(0)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5590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1A5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D80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E0A7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404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0.169</w:t>
            </w:r>
          </w:p>
        </w:tc>
      </w:tr>
      <w:tr w:rsidR="00484D6A" w:rsidRPr="004A12BE" w14:paraId="4E8EC3C8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EF45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1DA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807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(46)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54E2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3E0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DA9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1F0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74F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14F4B5A4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C07F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B71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610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(49)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0EA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5FD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3511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(50)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A53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193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1245E030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919D1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Unknown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0141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03DF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(5)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8E69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2A2C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C163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(0)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D3F5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36350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14:paraId="6E11FC26" w14:textId="2E2BCB68" w:rsidR="00DA7D6E" w:rsidRPr="00821D1F" w:rsidRDefault="00A932C0" w:rsidP="00942644">
      <w:pPr>
        <w:widowControl/>
        <w:jc w:val="left"/>
        <w:outlineLvl w:val="0"/>
        <w:rPr>
          <w:rFonts w:ascii="Arial" w:eastAsia="ＭＳ 明朝" w:hAnsi="Arial" w:cs="Arial"/>
          <w:sz w:val="32"/>
          <w:szCs w:val="24"/>
        </w:rPr>
      </w:pPr>
      <w:bookmarkStart w:id="0" w:name="_Hlk520471940"/>
      <w:r w:rsidRPr="004A12BE">
        <w:rPr>
          <w:rFonts w:ascii="Arial" w:eastAsia="Times New Roman" w:hAnsi="Arial" w:cs="Arial"/>
          <w:sz w:val="24"/>
          <w:szCs w:val="24"/>
        </w:rPr>
        <w:t xml:space="preserve">Abbreviation: IBC, </w:t>
      </w:r>
      <w:r w:rsidRPr="004A12BE">
        <w:rPr>
          <w:rFonts w:ascii="Arial" w:hAnsi="Arial" w:cs="Arial"/>
          <w:sz w:val="24"/>
          <w:szCs w:val="21"/>
        </w:rPr>
        <w:t>inflammatory breast cancer</w:t>
      </w:r>
    </w:p>
    <w:p w14:paraId="79A72969" w14:textId="77777777" w:rsidR="0062580F" w:rsidRPr="004A12BE" w:rsidRDefault="0062580F">
      <w:pPr>
        <w:widowControl/>
        <w:jc w:val="left"/>
        <w:rPr>
          <w:rFonts w:ascii="Arial" w:eastAsia="ＭＳ 明朝" w:hAnsi="Arial" w:cs="Arial"/>
          <w:b/>
          <w:sz w:val="24"/>
          <w:szCs w:val="24"/>
        </w:rPr>
      </w:pPr>
      <w:r w:rsidRPr="004A12BE">
        <w:rPr>
          <w:rFonts w:ascii="Arial" w:eastAsia="ＭＳ 明朝" w:hAnsi="Arial" w:cs="Arial"/>
          <w:b/>
          <w:sz w:val="24"/>
          <w:szCs w:val="24"/>
        </w:rPr>
        <w:br w:type="page"/>
      </w:r>
    </w:p>
    <w:p w14:paraId="0E3DC078" w14:textId="1715FCB5" w:rsidR="00942644" w:rsidRPr="004A12BE" w:rsidRDefault="00E24B9C" w:rsidP="00942644">
      <w:pPr>
        <w:widowControl/>
        <w:jc w:val="left"/>
        <w:outlineLvl w:val="0"/>
        <w:rPr>
          <w:rFonts w:ascii="Arial" w:eastAsia="ＭＳ 明朝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able </w:t>
      </w:r>
      <w:r w:rsidR="00942644" w:rsidRPr="004A12BE">
        <w:rPr>
          <w:rFonts w:ascii="Arial" w:eastAsia="ＭＳ 明朝" w:hAnsi="Arial" w:cs="Arial"/>
          <w:b/>
          <w:sz w:val="24"/>
          <w:szCs w:val="24"/>
        </w:rPr>
        <w:t>2</w:t>
      </w:r>
      <w:r w:rsidR="00A932C0" w:rsidRPr="004A12BE">
        <w:rPr>
          <w:rFonts w:ascii="Arial" w:eastAsia="ＭＳ 明朝" w:hAnsi="Arial" w:cs="Arial"/>
          <w:b/>
          <w:sz w:val="24"/>
          <w:szCs w:val="24"/>
        </w:rPr>
        <w:t>.</w:t>
      </w:r>
      <w:r w:rsidR="00942644" w:rsidRPr="004A12BE">
        <w:rPr>
          <w:rFonts w:ascii="Arial" w:eastAsia="ＭＳ 明朝" w:hAnsi="Arial" w:cs="Arial"/>
          <w:sz w:val="24"/>
          <w:szCs w:val="24"/>
        </w:rPr>
        <w:t xml:space="preserve"> Probes and symbols for gene expression analysis</w:t>
      </w:r>
    </w:p>
    <w:bookmarkEnd w:id="0"/>
    <w:p w14:paraId="42831B57" w14:textId="4A87B9EB" w:rsidR="00463A6C" w:rsidRPr="004A12BE" w:rsidRDefault="00463A6C" w:rsidP="00463A6C">
      <w:pPr>
        <w:widowControl/>
        <w:jc w:val="left"/>
        <w:rPr>
          <w:rFonts w:ascii="Arial" w:eastAsia="ＭＳ 明朝" w:hAnsi="Arial" w:cs="Arial"/>
          <w:sz w:val="24"/>
          <w:szCs w:val="24"/>
        </w:rPr>
      </w:pPr>
    </w:p>
    <w:tbl>
      <w:tblPr>
        <w:tblpPr w:leftFromText="180" w:rightFromText="180" w:horzAnchor="margin" w:tblpY="490"/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3"/>
        <w:gridCol w:w="1261"/>
        <w:gridCol w:w="1413"/>
        <w:gridCol w:w="1226"/>
        <w:gridCol w:w="1413"/>
        <w:gridCol w:w="1261"/>
      </w:tblGrid>
      <w:tr w:rsidR="00463A6C" w:rsidRPr="004A12BE" w14:paraId="4A15F1A1" w14:textId="77777777" w:rsidTr="00942644">
        <w:trPr>
          <w:trHeight w:val="34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CB84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Probe 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C6F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D15D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Probe 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37B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25A6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Probe 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3AD2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Symbol</w:t>
            </w:r>
          </w:p>
        </w:tc>
      </w:tr>
      <w:tr w:rsidR="00463A6C" w:rsidRPr="004A12BE" w14:paraId="03577CFB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862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214955_at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754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TMPRSS6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339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203994_s_at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7CF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C21orf2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206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213412_at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BF4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TJP3</w:t>
            </w:r>
          </w:p>
        </w:tc>
      </w:tr>
      <w:tr w:rsidR="00463A6C" w:rsidRPr="004A12BE" w14:paraId="0A0734F9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648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219310_at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7637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TMEM90B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811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214622_at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F83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CYP21A2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496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220003_at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4AA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LRRC36</w:t>
            </w:r>
          </w:p>
        </w:tc>
      </w:tr>
      <w:tr w:rsidR="00463A6C" w:rsidRPr="004A12BE" w14:paraId="45EE4454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DB3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204144_s_at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E37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PIGQ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C91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220587_s_at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38C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MLST8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CD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203510_at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C32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MET</w:t>
            </w:r>
          </w:p>
        </w:tc>
      </w:tr>
      <w:tr w:rsidR="00463A6C" w:rsidRPr="004A12BE" w14:paraId="3D80888B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201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218537_at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B01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HCFC1R1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B38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201703_s_at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2DD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A5F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219382_at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970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SERTAD3</w:t>
            </w:r>
          </w:p>
        </w:tc>
      </w:tr>
      <w:tr w:rsidR="00463A6C" w:rsidRPr="004A12BE" w14:paraId="0DD9B60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068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219051_x_at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2E3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METRN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4D7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206076_at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C08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LRRC23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4A20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218812_s_at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A55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ORAI2</w:t>
            </w:r>
          </w:p>
        </w:tc>
      </w:tr>
      <w:tr w:rsidR="00463A6C" w:rsidRPr="004A12BE" w14:paraId="3E12D745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05D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212823_s_at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B8E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PLEKHG3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984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221986_s_at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19F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KLHL24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CC5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45714_at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9EA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HCFC1R1</w:t>
            </w:r>
          </w:p>
        </w:tc>
      </w:tr>
      <w:tr w:rsidR="00463A6C" w:rsidRPr="004A12BE" w14:paraId="1AB58CD8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410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218931_at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07B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RAB17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73F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213771_at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69A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IRF2BP1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EC7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216663_s_at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4F6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ZMYND10</w:t>
            </w:r>
          </w:p>
        </w:tc>
      </w:tr>
      <w:tr w:rsidR="00463A6C" w:rsidRPr="004A12BE" w14:paraId="33BC107D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ED7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219172_at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7F6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UBTD1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598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210021_s_at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781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CCNO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426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205524_s_at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320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HAPLN1</w:t>
            </w:r>
          </w:p>
        </w:tc>
      </w:tr>
      <w:tr w:rsidR="00463A6C" w:rsidRPr="004A12BE" w14:paraId="64A18E9C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573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208847_s_at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C921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ADH5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F29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209763_at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9FF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CHRDL1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65F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205712_at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D1C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PTPRD</w:t>
            </w:r>
          </w:p>
        </w:tc>
      </w:tr>
      <w:tr w:rsidR="00463A6C" w:rsidRPr="004A12BE" w14:paraId="5ABA9737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EB0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219047_s_at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957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ZNF668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680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211889_x_at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8DF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0F4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213651_at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B72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INPP5J</w:t>
            </w:r>
          </w:p>
        </w:tc>
      </w:tr>
      <w:tr w:rsidR="00463A6C" w:rsidRPr="004A12BE" w14:paraId="4D32599D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101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222172_at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B16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NPAS3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542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220757_s_at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42BE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UBXN6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67A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221957_at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9CB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PDK3</w:t>
            </w:r>
          </w:p>
        </w:tc>
      </w:tr>
      <w:tr w:rsidR="00463A6C" w:rsidRPr="004A12BE" w14:paraId="126124BE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CD0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205252_at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5C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ZNF174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89F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221880_s_at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97A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FAM174B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DFA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205044_at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775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GABRP</w:t>
            </w:r>
          </w:p>
        </w:tc>
      </w:tr>
      <w:tr w:rsidR="00463A6C" w:rsidRPr="004A12BE" w14:paraId="2CB26B74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423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219483_s_at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6B9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PORCN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641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209821_at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3B4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IL33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7E0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212383_at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136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ATP6V0A1</w:t>
            </w:r>
          </w:p>
        </w:tc>
      </w:tr>
      <w:tr w:rsidR="00463A6C" w:rsidRPr="004A12BE" w14:paraId="45188BF6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FF7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201884_at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F05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3D1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205896_at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E0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SLC22A4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924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38043_at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389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FAM3A</w:t>
            </w:r>
          </w:p>
        </w:tc>
      </w:tr>
      <w:tr w:rsidR="00463A6C" w:rsidRPr="004A12BE" w14:paraId="2D7A0670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426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217066_s_at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EBD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DMPK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A9A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217988_at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C3A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CCNB1IP1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42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220493_at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89C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DMRT1</w:t>
            </w:r>
          </w:p>
        </w:tc>
      </w:tr>
      <w:tr w:rsidR="00463A6C" w:rsidRPr="004A12BE" w14:paraId="59B310B2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AF2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220947_s_at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764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TBC1D10B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E08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215047_at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5C0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TRIM58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7EB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217209_at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D89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CEACAM3</w:t>
            </w:r>
          </w:p>
        </w:tc>
      </w:tr>
      <w:tr w:rsidR="00463A6C" w:rsidRPr="004A12BE" w14:paraId="2727537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5AB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218121_at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85D4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HMOX2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DF0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212066_s_at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3F7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USP34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F1A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206724_at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693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CBX4</w:t>
            </w:r>
          </w:p>
        </w:tc>
      </w:tr>
      <w:tr w:rsidR="00463A6C" w:rsidRPr="004A12BE" w14:paraId="79548616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E8A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216234_s_at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483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E44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202801_at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B1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A0C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219245_s_at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37C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OGFOD2</w:t>
            </w:r>
          </w:p>
        </w:tc>
      </w:tr>
      <w:tr w:rsidR="00463A6C" w:rsidRPr="004A12BE" w14:paraId="67A2A18B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EE3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222220_s_at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369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TSNAXIP1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997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202175_at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782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CHPF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246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221603_at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279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PEX16</w:t>
            </w:r>
          </w:p>
        </w:tc>
      </w:tr>
      <w:tr w:rsidR="00463A6C" w:rsidRPr="004A12BE" w14:paraId="30EB2DBC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305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202219_at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EB4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SLC6A8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C81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213823_at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41D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HOXA11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A7A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41577_at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BE8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PPP1R16B</w:t>
            </w:r>
          </w:p>
        </w:tc>
      </w:tr>
      <w:tr w:rsidR="00463A6C" w:rsidRPr="004A12BE" w14:paraId="5BCD3A52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5B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210608_s_at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5A5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FUT2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C04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215544_s_at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845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UBOX5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A15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201446_s_at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9F7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TIA1</w:t>
            </w:r>
          </w:p>
        </w:tc>
      </w:tr>
      <w:tr w:rsidR="00463A6C" w:rsidRPr="004A12BE" w14:paraId="14133F56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4E6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207031_at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A85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NKX3-2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6F2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35179_at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A2B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B3GAT3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BF2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204986_s_at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A95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TAOK2</w:t>
            </w:r>
          </w:p>
        </w:tc>
      </w:tr>
      <w:tr w:rsidR="00463A6C" w:rsidRPr="004A12BE" w14:paraId="33B782D8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851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211883_x_at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45D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D5B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50965_at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FB0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RAB26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960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215131_at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7E2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IQCK</w:t>
            </w:r>
          </w:p>
        </w:tc>
      </w:tr>
      <w:tr w:rsidR="00463A6C" w:rsidRPr="004A12BE" w14:paraId="77C0773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5D8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45526_g_at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D63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NAT15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0C3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219223_at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66F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C9orf7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60F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213906_at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670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MYBL1</w:t>
            </w:r>
          </w:p>
        </w:tc>
      </w:tr>
      <w:tr w:rsidR="00463A6C" w:rsidRPr="004A12BE" w14:paraId="0FE654DC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B30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215843_s_at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140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1DC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203838_s_at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7B2E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4BC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206685_at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789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HCG4</w:t>
            </w:r>
          </w:p>
        </w:tc>
      </w:tr>
      <w:tr w:rsidR="00463A6C" w:rsidRPr="004A12BE" w14:paraId="6CF2674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362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213781_at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E21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LRRC68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4C2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214141_x_at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0AE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SRSF7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A20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206638_at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ADE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HTR2B</w:t>
            </w:r>
          </w:p>
        </w:tc>
      </w:tr>
      <w:tr w:rsidR="00463A6C" w:rsidRPr="004A12BE" w14:paraId="142FA04E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22D3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202030_at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B05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BCKDK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8C4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215130_s_at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9EF3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IQCK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EB6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202431_s_at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24FB" w14:textId="5046F9F4" w:rsidR="00463A6C" w:rsidRPr="004A12BE" w:rsidRDefault="00B9060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i/>
                <w:sz w:val="24"/>
                <w:szCs w:val="24"/>
              </w:rPr>
              <w:t>MYC</w:t>
            </w:r>
          </w:p>
        </w:tc>
      </w:tr>
      <w:tr w:rsidR="00463A6C" w:rsidRPr="004A12BE" w14:paraId="63F1C382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5922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208458_at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9B8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SCNN1D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29C4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221564_at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3C7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PRMT2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3A32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222185_at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70E0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PKNOX2</w:t>
            </w:r>
          </w:p>
        </w:tc>
      </w:tr>
    </w:tbl>
    <w:p w14:paraId="387C75A5" w14:textId="77777777" w:rsidR="0062580F" w:rsidRPr="004A12BE" w:rsidRDefault="0062580F" w:rsidP="0062580F">
      <w:pPr>
        <w:jc w:val="left"/>
        <w:rPr>
          <w:rFonts w:ascii="Arial" w:hAnsi="Arial" w:cs="Arial"/>
          <w:b/>
          <w:sz w:val="24"/>
          <w:szCs w:val="24"/>
        </w:rPr>
      </w:pPr>
    </w:p>
    <w:p w14:paraId="126E88D3" w14:textId="77777777" w:rsidR="0062580F" w:rsidRPr="004A12BE" w:rsidRDefault="0062580F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sz w:val="24"/>
          <w:szCs w:val="24"/>
        </w:rPr>
        <w:br w:type="page"/>
      </w:r>
    </w:p>
    <w:p w14:paraId="7A7A95DC" w14:textId="6DA41593" w:rsidR="00942644" w:rsidRPr="004A12BE" w:rsidRDefault="00E24B9C" w:rsidP="0043220A">
      <w:pPr>
        <w:spacing w:after="0" w:line="480" w:lineRule="auto"/>
        <w:jc w:val="lef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lastRenderedPageBreak/>
        <w:t>Supprementary</w:t>
      </w:r>
      <w:proofErr w:type="spellEnd"/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able </w:t>
      </w:r>
      <w:r w:rsidR="00942644" w:rsidRPr="004A12BE">
        <w:rPr>
          <w:rFonts w:ascii="Arial" w:hAnsi="Arial" w:cs="Arial"/>
          <w:b/>
          <w:sz w:val="24"/>
          <w:szCs w:val="24"/>
        </w:rPr>
        <w:t>3.</w:t>
      </w:r>
      <w:r w:rsidR="00942644" w:rsidRPr="004A12BE">
        <w:rPr>
          <w:rFonts w:ascii="Arial" w:hAnsi="Arial" w:cs="Arial"/>
          <w:sz w:val="24"/>
          <w:szCs w:val="24"/>
        </w:rPr>
        <w:t xml:space="preserve"> Upregulated and downregulated genes in four pathways overlapp</w:t>
      </w:r>
      <w:r w:rsidR="00A932C0" w:rsidRPr="004A12BE">
        <w:rPr>
          <w:rFonts w:ascii="Arial" w:hAnsi="Arial" w:cs="Arial"/>
          <w:sz w:val="24"/>
          <w:szCs w:val="24"/>
        </w:rPr>
        <w:t>ing</w:t>
      </w:r>
      <w:r w:rsidR="00942644" w:rsidRPr="004A12BE">
        <w:rPr>
          <w:rFonts w:ascii="Arial" w:hAnsi="Arial" w:cs="Arial"/>
          <w:sz w:val="24"/>
          <w:szCs w:val="24"/>
        </w:rPr>
        <w:t xml:space="preserve"> </w:t>
      </w:r>
      <w:r w:rsidR="001A1721" w:rsidRPr="004A12BE">
        <w:rPr>
          <w:rFonts w:ascii="Arial" w:hAnsi="Arial" w:cs="Arial"/>
          <w:sz w:val="24"/>
          <w:szCs w:val="24"/>
        </w:rPr>
        <w:t xml:space="preserve">the </w:t>
      </w:r>
      <w:r w:rsidR="00942644" w:rsidRPr="004A12BE">
        <w:rPr>
          <w:rFonts w:ascii="Arial" w:hAnsi="Arial" w:cs="Arial"/>
          <w:sz w:val="24"/>
          <w:szCs w:val="24"/>
        </w:rPr>
        <w:t>estrogen receptor signaling pathway</w:t>
      </w:r>
    </w:p>
    <w:p w14:paraId="4BD42350" w14:textId="77777777" w:rsidR="00942644" w:rsidRPr="004A12BE" w:rsidRDefault="00942644" w:rsidP="00942644">
      <w:pPr>
        <w:rPr>
          <w:rFonts w:ascii="Arial" w:hAnsi="Arial" w:cs="Arial"/>
          <w:sz w:val="21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81"/>
        <w:gridCol w:w="2274"/>
        <w:gridCol w:w="287"/>
        <w:gridCol w:w="2584"/>
      </w:tblGrid>
      <w:tr w:rsidR="00942644" w:rsidRPr="004A12BE" w14:paraId="03DF1A47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5BA0C9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3407FF" w14:textId="2C24055E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Upregulated </w:t>
            </w:r>
            <w:r w:rsidR="00A932C0" w:rsidRPr="004A12BE">
              <w:rPr>
                <w:rFonts w:ascii="Arial" w:eastAsia="Times New Roman" w:hAnsi="Arial" w:cs="Arial"/>
                <w:sz w:val="24"/>
                <w:szCs w:val="24"/>
              </w:rPr>
              <w:t>g</w:t>
            </w: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enes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23BEB1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576C36" w14:textId="7CEEABEE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Downregulated </w:t>
            </w:r>
            <w:r w:rsidR="00A932C0" w:rsidRPr="004A12BE">
              <w:rPr>
                <w:rFonts w:ascii="Arial" w:eastAsia="Times New Roman" w:hAnsi="Arial" w:cs="Arial"/>
                <w:sz w:val="24"/>
                <w:szCs w:val="24"/>
              </w:rPr>
              <w:t>g</w:t>
            </w: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enes</w:t>
            </w:r>
          </w:p>
        </w:tc>
      </w:tr>
      <w:tr w:rsidR="00942644" w:rsidRPr="004A12BE" w14:paraId="0C9E0E5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FD449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ERK/MAPK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FBABB" w14:textId="093D2240" w:rsidR="00942644" w:rsidRPr="004A12BE" w:rsidRDefault="00B9060C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B52FA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B1FC1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PPP1R10</w:t>
            </w:r>
          </w:p>
        </w:tc>
      </w:tr>
      <w:tr w:rsidR="00942644" w:rsidRPr="004A12BE" w14:paraId="00D8402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94101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F8094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496F7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05C7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6B0D1136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23333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PDGF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2D7E3" w14:textId="0525E4EA" w:rsidR="00942644" w:rsidRPr="004A12BE" w:rsidRDefault="00B9060C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0F2D2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03B3B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6B154FA7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A2918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76DE2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INPP5J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F7427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80284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4DCEAD18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DA15F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Insulin receptor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47BF9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4DDB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AA2A6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INPP5J</w:t>
            </w:r>
          </w:p>
        </w:tc>
      </w:tr>
      <w:tr w:rsidR="00942644" w:rsidRPr="004A12BE" w14:paraId="5D914F1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3560D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8EC84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65BD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E49C7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PRKACA</w:t>
            </w:r>
          </w:p>
        </w:tc>
      </w:tr>
      <w:tr w:rsidR="00942644" w:rsidRPr="004A12BE" w14:paraId="4A60CB6D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4835F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IL-17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808EB5" w14:textId="336915ED" w:rsidR="00942644" w:rsidRPr="004A12BE" w:rsidRDefault="00B9060C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F7C43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EED42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5B61009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68F540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95A49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D816EF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F4C61C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2CFE769C" w14:textId="77777777" w:rsidTr="00843983">
        <w:trPr>
          <w:trHeight w:val="557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10B62" w14:textId="6B46BFEC" w:rsidR="00942644" w:rsidRPr="004A12BE" w:rsidRDefault="00942644" w:rsidP="00D9067B">
            <w:pPr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Abbreviations</w:t>
            </w:r>
            <w:r w:rsidR="00A932C0" w:rsidRPr="004A12BE">
              <w:rPr>
                <w:rFonts w:ascii="Arial" w:eastAsia="Times New Roman" w:hAnsi="Arial" w:cs="Arial"/>
                <w:sz w:val="24"/>
                <w:szCs w:val="24"/>
              </w:rPr>
              <w:t>:</w:t>
            </w: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 ERK, extracellular signal-regulated kinases; MAPK, mitogen-activated protein kinases; PDGF, platelet-derived growth factors; IL-17, interleukin-17</w:t>
            </w:r>
          </w:p>
        </w:tc>
      </w:tr>
    </w:tbl>
    <w:p w14:paraId="37B961CF" w14:textId="5DEA07BB" w:rsidR="0067037F" w:rsidRPr="004A12BE" w:rsidRDefault="0067037F" w:rsidP="001E037C">
      <w:pPr>
        <w:spacing w:after="0" w:line="240" w:lineRule="exact"/>
        <w:rPr>
          <w:rFonts w:ascii="Arial" w:hAnsi="Arial" w:cs="Arial"/>
          <w:b/>
          <w:sz w:val="24"/>
          <w:szCs w:val="24"/>
        </w:rPr>
      </w:pPr>
    </w:p>
    <w:p w14:paraId="00BDCDEB" w14:textId="77777777" w:rsidR="001F24A3" w:rsidRPr="004A12BE" w:rsidRDefault="001F24A3" w:rsidP="001F24A3">
      <w:pPr>
        <w:rPr>
          <w:rFonts w:ascii="Arial" w:hAnsi="Arial" w:cs="Arial"/>
          <w:sz w:val="24"/>
          <w:szCs w:val="24"/>
        </w:rPr>
      </w:pPr>
    </w:p>
    <w:p w14:paraId="49E90952" w14:textId="77777777" w:rsidR="0062580F" w:rsidRPr="004A12BE" w:rsidRDefault="0062580F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sz w:val="24"/>
          <w:szCs w:val="24"/>
        </w:rPr>
        <w:br w:type="page"/>
      </w:r>
    </w:p>
    <w:p w14:paraId="281CB0FF" w14:textId="0DB9EA93" w:rsidR="0067037F" w:rsidRPr="004A12BE" w:rsidRDefault="00E24B9C" w:rsidP="00C01AA7">
      <w:pPr>
        <w:jc w:val="lef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lastRenderedPageBreak/>
        <w:t>Supprementary</w:t>
      </w:r>
      <w:proofErr w:type="spellEnd"/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able </w:t>
      </w:r>
      <w:r w:rsidR="00B904D1" w:rsidRPr="004A12BE">
        <w:rPr>
          <w:rFonts w:ascii="Arial" w:hAnsi="Arial" w:cs="Arial"/>
          <w:b/>
          <w:sz w:val="24"/>
          <w:szCs w:val="24"/>
        </w:rPr>
        <w:t>4.</w:t>
      </w:r>
      <w:r w:rsidR="00B904D1" w:rsidRPr="004A12BE">
        <w:rPr>
          <w:rFonts w:ascii="Arial" w:hAnsi="Arial" w:cs="Arial"/>
          <w:sz w:val="24"/>
          <w:szCs w:val="24"/>
        </w:rPr>
        <w:t xml:space="preserve"> </w:t>
      </w:r>
      <w:r w:rsidR="00AF766E" w:rsidRPr="004A12BE">
        <w:rPr>
          <w:rFonts w:ascii="Arial" w:hAnsi="Arial" w:cs="Arial"/>
          <w:sz w:val="24"/>
          <w:szCs w:val="24"/>
        </w:rPr>
        <w:t>The result of Cox proportional hazard model</w:t>
      </w:r>
      <w:r w:rsidR="00B904D1" w:rsidRPr="004A12BE">
        <w:rPr>
          <w:rFonts w:ascii="Arial" w:hAnsi="Arial" w:cs="Arial"/>
          <w:sz w:val="24"/>
          <w:szCs w:val="24"/>
        </w:rPr>
        <w:t xml:space="preserve"> based on </w:t>
      </w:r>
      <w:r w:rsidR="00B9060C" w:rsidRPr="004A12BE">
        <w:rPr>
          <w:rFonts w:ascii="Arial" w:hAnsi="Arial" w:cs="Arial"/>
          <w:i/>
          <w:sz w:val="24"/>
          <w:szCs w:val="24"/>
        </w:rPr>
        <w:t>MYC</w:t>
      </w:r>
      <w:r w:rsidR="00B904D1" w:rsidRPr="004A12BE">
        <w:rPr>
          <w:rFonts w:ascii="Arial" w:hAnsi="Arial" w:cs="Arial"/>
          <w:sz w:val="24"/>
          <w:szCs w:val="24"/>
        </w:rPr>
        <w:t xml:space="preserve"> expression</w:t>
      </w:r>
      <w:r w:rsidR="00BA734B" w:rsidRPr="004A12BE">
        <w:rPr>
          <w:rFonts w:ascii="Arial" w:hAnsi="Arial" w:cs="Arial"/>
          <w:sz w:val="24"/>
          <w:szCs w:val="24"/>
        </w:rPr>
        <w:t xml:space="preserve"> in ER+/HER2– IBC</w:t>
      </w:r>
      <w:r w:rsidR="00AF766E" w:rsidRPr="004A12BE">
        <w:rPr>
          <w:rFonts w:ascii="Arial" w:hAnsi="Arial" w:cs="Arial"/>
          <w:sz w:val="24"/>
          <w:szCs w:val="24"/>
        </w:rPr>
        <w:t xml:space="preserve">. Hazard ratio was calculated according to the continuous value in </w:t>
      </w:r>
      <w:r w:rsidR="00AF766E" w:rsidRPr="004A12BE">
        <w:rPr>
          <w:rFonts w:ascii="Arial" w:hAnsi="Arial" w:cs="Arial"/>
          <w:i/>
          <w:sz w:val="24"/>
          <w:szCs w:val="24"/>
        </w:rPr>
        <w:t xml:space="preserve">MYC </w:t>
      </w:r>
      <w:r w:rsidR="00AF766E" w:rsidRPr="004A12BE">
        <w:rPr>
          <w:rFonts w:ascii="Arial" w:hAnsi="Arial" w:cs="Arial"/>
          <w:sz w:val="24"/>
          <w:szCs w:val="24"/>
        </w:rPr>
        <w:t>expression</w:t>
      </w:r>
    </w:p>
    <w:tbl>
      <w:tblPr>
        <w:tblW w:w="76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9"/>
        <w:gridCol w:w="1088"/>
        <w:gridCol w:w="666"/>
        <w:gridCol w:w="666"/>
        <w:gridCol w:w="399"/>
        <w:gridCol w:w="666"/>
        <w:gridCol w:w="847"/>
        <w:gridCol w:w="242"/>
      </w:tblGrid>
      <w:tr w:rsidR="004A12BE" w:rsidRPr="004A12BE" w14:paraId="0C6FEA20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BCACA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F69B1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30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F6A1FC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IBC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135F6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03ED656E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75733D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0D2CC0C" w14:textId="1147921B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EA9684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HR</w:t>
            </w:r>
          </w:p>
        </w:tc>
        <w:tc>
          <w:tcPr>
            <w:tcW w:w="15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9D1B9A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95% CI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38932A" w14:textId="77777777" w:rsidR="00D56F6A" w:rsidRPr="00BA4182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i/>
                <w:iCs/>
                <w:sz w:val="24"/>
                <w:szCs w:val="24"/>
              </w:rPr>
            </w:pPr>
            <w:r w:rsidRPr="00BA4182">
              <w:rPr>
                <w:rFonts w:ascii="Arial" w:eastAsia="ＭＳ Ｐゴシック" w:hAnsi="Arial" w:cs="Arial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727489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28534395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8EAE4" w14:textId="57A1A553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Relapse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-f</w:t>
            </w: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 xml:space="preserve">ree 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s</w:t>
            </w: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urvival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37F851" w14:textId="01BCC086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E2886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Ref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56223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2C12B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94A0B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3D0C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4BFEA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3076C281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48139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EE363B" w14:textId="41327653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35D0F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1.93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5EA4F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1.09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A94B8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to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81D47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3.43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7FCBD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0.003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7D798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5A7CC0E2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091FF" w14:textId="3EE7D8B8" w:rsidR="00D56F6A" w:rsidRPr="004A12BE" w:rsidRDefault="00D56F6A" w:rsidP="00376894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 xml:space="preserve">Distant 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d</w:t>
            </w:r>
            <w:r w:rsidR="00376894" w:rsidRPr="004A12BE">
              <w:rPr>
                <w:rFonts w:ascii="Arial" w:eastAsia="ＭＳ Ｐゴシック" w:hAnsi="Arial" w:cs="Arial"/>
                <w:sz w:val="24"/>
                <w:szCs w:val="24"/>
              </w:rPr>
              <w:t>isease</w:t>
            </w:r>
            <w:r w:rsidR="00A87551" w:rsidRPr="004A12BE">
              <w:rPr>
                <w:rFonts w:ascii="Arial" w:eastAsia="ＭＳ Ｐゴシック" w:hAnsi="Arial" w:cs="Arial"/>
                <w:sz w:val="24"/>
                <w:szCs w:val="24"/>
              </w:rPr>
              <w:t>-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f</w:t>
            </w: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 xml:space="preserve">ree 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s</w:t>
            </w: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urvival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BDDA40" w14:textId="47F216FC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A9154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Ref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639AE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F8CD8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B22FE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5307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FE478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418278FD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09083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B4FFCE" w14:textId="22010C6C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65262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2.00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35D8F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1.10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8F643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to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C54D6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3.64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F702F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0.028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F77C4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561B3D6C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85322" w14:textId="5F71E37B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 xml:space="preserve">Overall 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s</w:t>
            </w: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urvival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4A154B" w14:textId="1D4651F8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FC533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Ref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CFF08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0B704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9D783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AC3C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54600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36874257" w14:textId="77777777" w:rsidTr="004A12BE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1046C0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7730E2" w14:textId="2DC35C8E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9B0EC4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1.45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9245AD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0.65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87E64D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to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9AD365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3.24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C7EBD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0.38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870993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349A364B" w14:textId="77777777" w:rsidTr="004A12BE">
        <w:trPr>
          <w:trHeight w:val="301"/>
        </w:trPr>
        <w:tc>
          <w:tcPr>
            <w:tcW w:w="762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08D9D8" w14:textId="3D9FF564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HR, hazard ratio; 95%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 xml:space="preserve"> </w:t>
            </w: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CI, 95% confidence interval</w:t>
            </w:r>
            <w:r w:rsidR="001A1721" w:rsidRPr="004A12BE">
              <w:rPr>
                <w:rFonts w:ascii="Arial" w:eastAsia="ＭＳ Ｐゴシック" w:hAnsi="Arial" w:cs="Arial"/>
                <w:sz w:val="24"/>
                <w:szCs w:val="24"/>
              </w:rPr>
              <w:t>; IBC, inflammatory breast cancer</w:t>
            </w:r>
          </w:p>
        </w:tc>
      </w:tr>
    </w:tbl>
    <w:p w14:paraId="66EB5983" w14:textId="2503C1BC" w:rsidR="00D56F6A" w:rsidRPr="004A12BE" w:rsidRDefault="00D56F6A" w:rsidP="00D56F6A">
      <w:pPr>
        <w:rPr>
          <w:rFonts w:ascii="Arial" w:hAnsi="Arial" w:cs="Arial"/>
          <w:b/>
        </w:rPr>
      </w:pPr>
      <w:bookmarkStart w:id="1" w:name="_GoBack"/>
      <w:bookmarkEnd w:id="1"/>
    </w:p>
    <w:sectPr w:rsidR="00D56F6A" w:rsidRPr="004A12BE" w:rsidSect="005524AB">
      <w:footerReference w:type="default" r:id="rId8"/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2F5B34" w14:textId="77777777" w:rsidR="009831AC" w:rsidRDefault="009831AC" w:rsidP="001E037C">
      <w:pPr>
        <w:spacing w:after="0" w:line="240" w:lineRule="auto"/>
      </w:pPr>
      <w:r>
        <w:separator/>
      </w:r>
    </w:p>
  </w:endnote>
  <w:endnote w:type="continuationSeparator" w:id="0">
    <w:p w14:paraId="4616AFE1" w14:textId="77777777" w:rsidR="009831AC" w:rsidRDefault="009831AC" w:rsidP="001E0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9388432"/>
      <w:docPartObj>
        <w:docPartGallery w:val="Page Numbers (Bottom of Page)"/>
        <w:docPartUnique/>
      </w:docPartObj>
    </w:sdtPr>
    <w:sdtEndPr/>
    <w:sdtContent>
      <w:p w14:paraId="6DFB6085" w14:textId="3DEB0B64" w:rsidR="00995BCE" w:rsidRDefault="00995BCE" w:rsidP="0076252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04023">
          <w:rPr>
            <w:noProof/>
            <w:lang w:val="ja-JP"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01F09C" w14:textId="77777777" w:rsidR="009831AC" w:rsidRDefault="009831AC" w:rsidP="001E037C">
      <w:pPr>
        <w:spacing w:after="0" w:line="240" w:lineRule="auto"/>
      </w:pPr>
      <w:r>
        <w:separator/>
      </w:r>
    </w:p>
  </w:footnote>
  <w:footnote w:type="continuationSeparator" w:id="0">
    <w:p w14:paraId="3BC61353" w14:textId="77777777" w:rsidR="009831AC" w:rsidRDefault="009831AC" w:rsidP="001E0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B258C"/>
    <w:multiLevelType w:val="hybridMultilevel"/>
    <w:tmpl w:val="F5C40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542DF"/>
    <w:multiLevelType w:val="hybridMultilevel"/>
    <w:tmpl w:val="622ED3BE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E49A2"/>
    <w:multiLevelType w:val="hybridMultilevel"/>
    <w:tmpl w:val="5208619C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C5D72"/>
    <w:multiLevelType w:val="hybridMultilevel"/>
    <w:tmpl w:val="C1F8FBC6"/>
    <w:lvl w:ilvl="0" w:tplc="8810660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94489"/>
    <w:multiLevelType w:val="hybridMultilevel"/>
    <w:tmpl w:val="CF4E7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542625"/>
    <w:multiLevelType w:val="hybridMultilevel"/>
    <w:tmpl w:val="50C03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F778A"/>
    <w:multiLevelType w:val="hybridMultilevel"/>
    <w:tmpl w:val="7AE2A29A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D1554"/>
    <w:multiLevelType w:val="hybridMultilevel"/>
    <w:tmpl w:val="FE080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274E9"/>
    <w:multiLevelType w:val="multilevel"/>
    <w:tmpl w:val="E04EB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24217B"/>
    <w:multiLevelType w:val="hybridMultilevel"/>
    <w:tmpl w:val="6DD6229A"/>
    <w:lvl w:ilvl="0" w:tplc="FDEC1270">
      <w:start w:val="1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9306B"/>
    <w:multiLevelType w:val="hybridMultilevel"/>
    <w:tmpl w:val="080E6306"/>
    <w:lvl w:ilvl="0" w:tplc="A5F06CF2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FF17997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D2527E"/>
    <w:multiLevelType w:val="hybridMultilevel"/>
    <w:tmpl w:val="8092F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099A"/>
    <w:multiLevelType w:val="hybridMultilevel"/>
    <w:tmpl w:val="1244F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A75F6"/>
    <w:multiLevelType w:val="hybridMultilevel"/>
    <w:tmpl w:val="50402D38"/>
    <w:lvl w:ilvl="0" w:tplc="23001942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405B38"/>
    <w:multiLevelType w:val="hybridMultilevel"/>
    <w:tmpl w:val="58FAE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746D9"/>
    <w:multiLevelType w:val="hybridMultilevel"/>
    <w:tmpl w:val="88FEF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CA47F6"/>
    <w:multiLevelType w:val="hybridMultilevel"/>
    <w:tmpl w:val="BD088010"/>
    <w:lvl w:ilvl="0" w:tplc="FDEC1270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D03FF"/>
    <w:multiLevelType w:val="hybridMultilevel"/>
    <w:tmpl w:val="57943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DF3714"/>
    <w:multiLevelType w:val="hybridMultilevel"/>
    <w:tmpl w:val="610ED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C206C9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FF075F"/>
    <w:multiLevelType w:val="hybridMultilevel"/>
    <w:tmpl w:val="DC5EC040"/>
    <w:lvl w:ilvl="0" w:tplc="0409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99" w:hanging="360"/>
      </w:pPr>
      <w:rPr>
        <w:rFonts w:ascii="Wingdings" w:hAnsi="Wingdings" w:hint="default"/>
      </w:rPr>
    </w:lvl>
  </w:abstractNum>
  <w:abstractNum w:abstractNumId="22" w15:restartNumberingAfterBreak="0">
    <w:nsid w:val="5ED43CD2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8F295D"/>
    <w:multiLevelType w:val="hybridMultilevel"/>
    <w:tmpl w:val="28965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E970C4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5E2A9A"/>
    <w:multiLevelType w:val="hybridMultilevel"/>
    <w:tmpl w:val="44445EAE"/>
    <w:lvl w:ilvl="0" w:tplc="FDEC1270">
      <w:start w:val="3"/>
      <w:numFmt w:val="bullet"/>
      <w:lvlText w:val=""/>
      <w:lvlJc w:val="left"/>
      <w:pPr>
        <w:ind w:left="78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181D6D"/>
    <w:multiLevelType w:val="hybridMultilevel"/>
    <w:tmpl w:val="BFA81FD4"/>
    <w:lvl w:ilvl="0" w:tplc="FDEC1270">
      <w:start w:val="3"/>
      <w:numFmt w:val="bullet"/>
      <w:lvlText w:val=""/>
      <w:lvlJc w:val="left"/>
      <w:pPr>
        <w:ind w:left="560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66" w:hanging="360"/>
      </w:pPr>
      <w:rPr>
        <w:rFonts w:ascii="Wingdings" w:hAnsi="Wingdings" w:hint="default"/>
      </w:rPr>
    </w:lvl>
  </w:abstractNum>
  <w:abstractNum w:abstractNumId="27" w15:restartNumberingAfterBreak="0">
    <w:nsid w:val="752E4572"/>
    <w:multiLevelType w:val="hybridMultilevel"/>
    <w:tmpl w:val="8EA86F9E"/>
    <w:lvl w:ilvl="0" w:tplc="89E24C88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600911"/>
    <w:multiLevelType w:val="hybridMultilevel"/>
    <w:tmpl w:val="24BCB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6737D"/>
    <w:multiLevelType w:val="hybridMultilevel"/>
    <w:tmpl w:val="A3187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28"/>
  </w:num>
  <w:num w:numId="5">
    <w:abstractNumId w:val="2"/>
  </w:num>
  <w:num w:numId="6">
    <w:abstractNumId w:val="6"/>
  </w:num>
  <w:num w:numId="7">
    <w:abstractNumId w:val="21"/>
  </w:num>
  <w:num w:numId="8">
    <w:abstractNumId w:val="19"/>
  </w:num>
  <w:num w:numId="9">
    <w:abstractNumId w:val="10"/>
  </w:num>
  <w:num w:numId="10">
    <w:abstractNumId w:val="26"/>
  </w:num>
  <w:num w:numId="11">
    <w:abstractNumId w:val="25"/>
  </w:num>
  <w:num w:numId="12">
    <w:abstractNumId w:val="1"/>
  </w:num>
  <w:num w:numId="13">
    <w:abstractNumId w:val="16"/>
  </w:num>
  <w:num w:numId="14">
    <w:abstractNumId w:val="17"/>
  </w:num>
  <w:num w:numId="15">
    <w:abstractNumId w:val="9"/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5"/>
  </w:num>
  <w:num w:numId="19">
    <w:abstractNumId w:val="0"/>
  </w:num>
  <w:num w:numId="20">
    <w:abstractNumId w:val="27"/>
  </w:num>
  <w:num w:numId="21">
    <w:abstractNumId w:val="14"/>
  </w:num>
  <w:num w:numId="22">
    <w:abstractNumId w:val="15"/>
  </w:num>
  <w:num w:numId="23">
    <w:abstractNumId w:val="23"/>
  </w:num>
  <w:num w:numId="24">
    <w:abstractNumId w:val="24"/>
  </w:num>
  <w:num w:numId="25">
    <w:abstractNumId w:val="20"/>
  </w:num>
  <w:num w:numId="26">
    <w:abstractNumId w:val="22"/>
  </w:num>
  <w:num w:numId="27">
    <w:abstractNumId w:val="11"/>
  </w:num>
  <w:num w:numId="28">
    <w:abstractNumId w:val="12"/>
  </w:num>
  <w:num w:numId="29">
    <w:abstractNumId w:val="3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it-IT" w:vendorID="64" w:dllVersion="4096" w:nlCheck="1" w:checkStyle="0"/>
  <w:activeWritingStyle w:appName="MSWord" w:lang="fi-FI" w:vendorID="64" w:dllVersion="4096" w:nlCheck="1" w:checkStyle="0"/>
  <w:activeWritingStyle w:appName="MSWord" w:lang="nl-NL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0Nza1MLYwtjQ1MzVR0lEKTi0uzszPAykwrAUAHP+nJ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east Cancer Research&lt;/Style&gt;&lt;LeftDelim&gt;{&lt;/LeftDelim&gt;&lt;RightDelim&gt;}&lt;/RightDelim&gt;&lt;FontName&gt;游明朝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w9te0p925s2uedefov9rxz9xepvafrxp2a&quot;&gt;My EndNote Library_IBC_ER&lt;record-ids&gt;&lt;item&gt;1&lt;/item&gt;&lt;item&gt;3&lt;/item&gt;&lt;item&gt;4&lt;/item&gt;&lt;item&gt;5&lt;/item&gt;&lt;item&gt;7&lt;/item&gt;&lt;item&gt;13&lt;/item&gt;&lt;item&gt;26&lt;/item&gt;&lt;item&gt;27&lt;/item&gt;&lt;item&gt;31&lt;/item&gt;&lt;item&gt;196&lt;/item&gt;&lt;item&gt;197&lt;/item&gt;&lt;item&gt;198&lt;/item&gt;&lt;item&gt;199&lt;/item&gt;&lt;item&gt;203&lt;/item&gt;&lt;item&gt;208&lt;/item&gt;&lt;item&gt;210&lt;/item&gt;&lt;item&gt;217&lt;/item&gt;&lt;item&gt;221&lt;/item&gt;&lt;item&gt;230&lt;/item&gt;&lt;item&gt;233&lt;/item&gt;&lt;item&gt;235&lt;/item&gt;&lt;item&gt;237&lt;/item&gt;&lt;item&gt;238&lt;/item&gt;&lt;item&gt;239&lt;/item&gt;&lt;item&gt;240&lt;/item&gt;&lt;item&gt;241&lt;/item&gt;&lt;/record-ids&gt;&lt;/item&gt;&lt;/Libraries&gt;"/>
  </w:docVars>
  <w:rsids>
    <w:rsidRoot w:val="00220073"/>
    <w:rsid w:val="000004D1"/>
    <w:rsid w:val="00003C8A"/>
    <w:rsid w:val="0000733A"/>
    <w:rsid w:val="000078B2"/>
    <w:rsid w:val="00011BB3"/>
    <w:rsid w:val="000122DF"/>
    <w:rsid w:val="0001297B"/>
    <w:rsid w:val="00013A95"/>
    <w:rsid w:val="00014FD9"/>
    <w:rsid w:val="00015703"/>
    <w:rsid w:val="0002188C"/>
    <w:rsid w:val="0002432B"/>
    <w:rsid w:val="0002439D"/>
    <w:rsid w:val="00025E36"/>
    <w:rsid w:val="000310EA"/>
    <w:rsid w:val="00031632"/>
    <w:rsid w:val="00031FBF"/>
    <w:rsid w:val="0003406E"/>
    <w:rsid w:val="00034F42"/>
    <w:rsid w:val="00035C9A"/>
    <w:rsid w:val="000362C2"/>
    <w:rsid w:val="000400EC"/>
    <w:rsid w:val="00042129"/>
    <w:rsid w:val="00042A8F"/>
    <w:rsid w:val="00042EFA"/>
    <w:rsid w:val="00043C07"/>
    <w:rsid w:val="00045556"/>
    <w:rsid w:val="00045BD6"/>
    <w:rsid w:val="000463AF"/>
    <w:rsid w:val="00046B00"/>
    <w:rsid w:val="00047689"/>
    <w:rsid w:val="0005004A"/>
    <w:rsid w:val="0005171F"/>
    <w:rsid w:val="00051ABA"/>
    <w:rsid w:val="000529ED"/>
    <w:rsid w:val="00054B4F"/>
    <w:rsid w:val="00055506"/>
    <w:rsid w:val="00055C8D"/>
    <w:rsid w:val="00055D0B"/>
    <w:rsid w:val="00060761"/>
    <w:rsid w:val="00064E4E"/>
    <w:rsid w:val="0006747B"/>
    <w:rsid w:val="000712CC"/>
    <w:rsid w:val="00072313"/>
    <w:rsid w:val="00075EAD"/>
    <w:rsid w:val="000772ED"/>
    <w:rsid w:val="000775C9"/>
    <w:rsid w:val="0008033B"/>
    <w:rsid w:val="00080951"/>
    <w:rsid w:val="00081980"/>
    <w:rsid w:val="000847CB"/>
    <w:rsid w:val="000851AB"/>
    <w:rsid w:val="00086547"/>
    <w:rsid w:val="00090143"/>
    <w:rsid w:val="00090A1E"/>
    <w:rsid w:val="00090DFB"/>
    <w:rsid w:val="00091991"/>
    <w:rsid w:val="000923B6"/>
    <w:rsid w:val="00092A2F"/>
    <w:rsid w:val="0009316C"/>
    <w:rsid w:val="000973C8"/>
    <w:rsid w:val="00097D8B"/>
    <w:rsid w:val="000A0578"/>
    <w:rsid w:val="000A109C"/>
    <w:rsid w:val="000A3551"/>
    <w:rsid w:val="000A392A"/>
    <w:rsid w:val="000A439E"/>
    <w:rsid w:val="000A580F"/>
    <w:rsid w:val="000A5AB5"/>
    <w:rsid w:val="000A7F7E"/>
    <w:rsid w:val="000A7FB2"/>
    <w:rsid w:val="000B0255"/>
    <w:rsid w:val="000B07F0"/>
    <w:rsid w:val="000B0B3B"/>
    <w:rsid w:val="000B1238"/>
    <w:rsid w:val="000B26BE"/>
    <w:rsid w:val="000B2CA4"/>
    <w:rsid w:val="000B384B"/>
    <w:rsid w:val="000B619C"/>
    <w:rsid w:val="000C038C"/>
    <w:rsid w:val="000C0788"/>
    <w:rsid w:val="000C1174"/>
    <w:rsid w:val="000C3133"/>
    <w:rsid w:val="000C49AC"/>
    <w:rsid w:val="000C50A9"/>
    <w:rsid w:val="000D28A6"/>
    <w:rsid w:val="000D2CE6"/>
    <w:rsid w:val="000D3738"/>
    <w:rsid w:val="000D6946"/>
    <w:rsid w:val="000D7303"/>
    <w:rsid w:val="000D7546"/>
    <w:rsid w:val="000E054C"/>
    <w:rsid w:val="000E09F6"/>
    <w:rsid w:val="000E1B83"/>
    <w:rsid w:val="000E3DE0"/>
    <w:rsid w:val="000E7935"/>
    <w:rsid w:val="000F0392"/>
    <w:rsid w:val="000F12D0"/>
    <w:rsid w:val="000F1540"/>
    <w:rsid w:val="000F3C4B"/>
    <w:rsid w:val="000F514D"/>
    <w:rsid w:val="000F66E8"/>
    <w:rsid w:val="0010179E"/>
    <w:rsid w:val="001044F7"/>
    <w:rsid w:val="00104C06"/>
    <w:rsid w:val="00105743"/>
    <w:rsid w:val="00106569"/>
    <w:rsid w:val="001077D2"/>
    <w:rsid w:val="00107855"/>
    <w:rsid w:val="00107865"/>
    <w:rsid w:val="00107D85"/>
    <w:rsid w:val="00111487"/>
    <w:rsid w:val="0011342A"/>
    <w:rsid w:val="00113A97"/>
    <w:rsid w:val="00114003"/>
    <w:rsid w:val="00114DCF"/>
    <w:rsid w:val="00114FF5"/>
    <w:rsid w:val="0011550D"/>
    <w:rsid w:val="00115CA9"/>
    <w:rsid w:val="00117FA5"/>
    <w:rsid w:val="001215EF"/>
    <w:rsid w:val="00123BBB"/>
    <w:rsid w:val="00127144"/>
    <w:rsid w:val="00131271"/>
    <w:rsid w:val="00131CDE"/>
    <w:rsid w:val="00131CFD"/>
    <w:rsid w:val="00132851"/>
    <w:rsid w:val="00133140"/>
    <w:rsid w:val="00133CE6"/>
    <w:rsid w:val="00141320"/>
    <w:rsid w:val="00141A5D"/>
    <w:rsid w:val="00142D78"/>
    <w:rsid w:val="00142EEF"/>
    <w:rsid w:val="00144F93"/>
    <w:rsid w:val="00145111"/>
    <w:rsid w:val="001455E2"/>
    <w:rsid w:val="00145F99"/>
    <w:rsid w:val="00146E18"/>
    <w:rsid w:val="0015166B"/>
    <w:rsid w:val="00151DEA"/>
    <w:rsid w:val="00152027"/>
    <w:rsid w:val="0015246E"/>
    <w:rsid w:val="0015352D"/>
    <w:rsid w:val="0015436A"/>
    <w:rsid w:val="00157321"/>
    <w:rsid w:val="00160DB0"/>
    <w:rsid w:val="0016114F"/>
    <w:rsid w:val="00162028"/>
    <w:rsid w:val="001652E4"/>
    <w:rsid w:val="00167408"/>
    <w:rsid w:val="001675C0"/>
    <w:rsid w:val="00172C59"/>
    <w:rsid w:val="00173A75"/>
    <w:rsid w:val="00173EE3"/>
    <w:rsid w:val="00176A70"/>
    <w:rsid w:val="00176FF1"/>
    <w:rsid w:val="0018379C"/>
    <w:rsid w:val="001840DC"/>
    <w:rsid w:val="00184161"/>
    <w:rsid w:val="001854C4"/>
    <w:rsid w:val="00185D55"/>
    <w:rsid w:val="00190C80"/>
    <w:rsid w:val="001927D8"/>
    <w:rsid w:val="001966F1"/>
    <w:rsid w:val="001A064B"/>
    <w:rsid w:val="001A092D"/>
    <w:rsid w:val="001A1721"/>
    <w:rsid w:val="001A35C5"/>
    <w:rsid w:val="001A370C"/>
    <w:rsid w:val="001A50F4"/>
    <w:rsid w:val="001A51AE"/>
    <w:rsid w:val="001A629A"/>
    <w:rsid w:val="001A668E"/>
    <w:rsid w:val="001A7A90"/>
    <w:rsid w:val="001B1351"/>
    <w:rsid w:val="001B215F"/>
    <w:rsid w:val="001B3CA5"/>
    <w:rsid w:val="001B4623"/>
    <w:rsid w:val="001B60B5"/>
    <w:rsid w:val="001B6D7A"/>
    <w:rsid w:val="001B7D5A"/>
    <w:rsid w:val="001C04BB"/>
    <w:rsid w:val="001C052B"/>
    <w:rsid w:val="001C061A"/>
    <w:rsid w:val="001C1327"/>
    <w:rsid w:val="001C5657"/>
    <w:rsid w:val="001C62C2"/>
    <w:rsid w:val="001C738C"/>
    <w:rsid w:val="001D0480"/>
    <w:rsid w:val="001D0684"/>
    <w:rsid w:val="001D3C07"/>
    <w:rsid w:val="001D61C9"/>
    <w:rsid w:val="001D6313"/>
    <w:rsid w:val="001D6715"/>
    <w:rsid w:val="001D6774"/>
    <w:rsid w:val="001D6969"/>
    <w:rsid w:val="001E037C"/>
    <w:rsid w:val="001E21BF"/>
    <w:rsid w:val="001E5F02"/>
    <w:rsid w:val="001E6C3B"/>
    <w:rsid w:val="001E6C4C"/>
    <w:rsid w:val="001E6CEE"/>
    <w:rsid w:val="001E6F04"/>
    <w:rsid w:val="001E7004"/>
    <w:rsid w:val="001F1C74"/>
    <w:rsid w:val="001F24A3"/>
    <w:rsid w:val="001F28C3"/>
    <w:rsid w:val="001F60C7"/>
    <w:rsid w:val="001F6174"/>
    <w:rsid w:val="00202662"/>
    <w:rsid w:val="00202869"/>
    <w:rsid w:val="0020495F"/>
    <w:rsid w:val="00205CC5"/>
    <w:rsid w:val="0020761A"/>
    <w:rsid w:val="002104AF"/>
    <w:rsid w:val="00210B87"/>
    <w:rsid w:val="00210D0F"/>
    <w:rsid w:val="0021206F"/>
    <w:rsid w:val="002142BC"/>
    <w:rsid w:val="0021690C"/>
    <w:rsid w:val="00217CD7"/>
    <w:rsid w:val="00220073"/>
    <w:rsid w:val="00221CC8"/>
    <w:rsid w:val="002230CA"/>
    <w:rsid w:val="00225829"/>
    <w:rsid w:val="002263DD"/>
    <w:rsid w:val="00230813"/>
    <w:rsid w:val="00231BE9"/>
    <w:rsid w:val="00231F9A"/>
    <w:rsid w:val="00233934"/>
    <w:rsid w:val="0023443C"/>
    <w:rsid w:val="002346F4"/>
    <w:rsid w:val="00240523"/>
    <w:rsid w:val="002414FC"/>
    <w:rsid w:val="00244192"/>
    <w:rsid w:val="00245056"/>
    <w:rsid w:val="002470C3"/>
    <w:rsid w:val="002471EF"/>
    <w:rsid w:val="002472BE"/>
    <w:rsid w:val="002503E4"/>
    <w:rsid w:val="002505AD"/>
    <w:rsid w:val="002520FA"/>
    <w:rsid w:val="00253AB2"/>
    <w:rsid w:val="00255C7A"/>
    <w:rsid w:val="00261E7F"/>
    <w:rsid w:val="00263B9F"/>
    <w:rsid w:val="00263CFF"/>
    <w:rsid w:val="00264C11"/>
    <w:rsid w:val="0026650F"/>
    <w:rsid w:val="00270C82"/>
    <w:rsid w:val="00270FDB"/>
    <w:rsid w:val="0027215E"/>
    <w:rsid w:val="00272C3E"/>
    <w:rsid w:val="00274553"/>
    <w:rsid w:val="00274C90"/>
    <w:rsid w:val="00274E41"/>
    <w:rsid w:val="00274E79"/>
    <w:rsid w:val="00280C77"/>
    <w:rsid w:val="00282CE0"/>
    <w:rsid w:val="00283B0B"/>
    <w:rsid w:val="0029119B"/>
    <w:rsid w:val="00291974"/>
    <w:rsid w:val="00293CFD"/>
    <w:rsid w:val="00293D1F"/>
    <w:rsid w:val="00295395"/>
    <w:rsid w:val="002A0460"/>
    <w:rsid w:val="002A512B"/>
    <w:rsid w:val="002A52C3"/>
    <w:rsid w:val="002A5BB7"/>
    <w:rsid w:val="002A6344"/>
    <w:rsid w:val="002B1436"/>
    <w:rsid w:val="002B3D05"/>
    <w:rsid w:val="002B4154"/>
    <w:rsid w:val="002B429B"/>
    <w:rsid w:val="002B488D"/>
    <w:rsid w:val="002B5D61"/>
    <w:rsid w:val="002B7AE7"/>
    <w:rsid w:val="002C344D"/>
    <w:rsid w:val="002C447C"/>
    <w:rsid w:val="002C48DD"/>
    <w:rsid w:val="002C5677"/>
    <w:rsid w:val="002C6689"/>
    <w:rsid w:val="002C66AB"/>
    <w:rsid w:val="002D4614"/>
    <w:rsid w:val="002E0A97"/>
    <w:rsid w:val="002E0B3D"/>
    <w:rsid w:val="002E22C1"/>
    <w:rsid w:val="002E2812"/>
    <w:rsid w:val="002E3CA8"/>
    <w:rsid w:val="002E4D35"/>
    <w:rsid w:val="002E7AA8"/>
    <w:rsid w:val="002F07E9"/>
    <w:rsid w:val="002F28DD"/>
    <w:rsid w:val="002F3A12"/>
    <w:rsid w:val="002F3F2A"/>
    <w:rsid w:val="002F44C4"/>
    <w:rsid w:val="002F7588"/>
    <w:rsid w:val="002F76E4"/>
    <w:rsid w:val="0030153C"/>
    <w:rsid w:val="003046CA"/>
    <w:rsid w:val="00305F7A"/>
    <w:rsid w:val="0030610A"/>
    <w:rsid w:val="00306580"/>
    <w:rsid w:val="00307AF9"/>
    <w:rsid w:val="00310161"/>
    <w:rsid w:val="00312DAF"/>
    <w:rsid w:val="00314762"/>
    <w:rsid w:val="00316C64"/>
    <w:rsid w:val="00317D60"/>
    <w:rsid w:val="00322DEC"/>
    <w:rsid w:val="00323E06"/>
    <w:rsid w:val="00327729"/>
    <w:rsid w:val="0033350D"/>
    <w:rsid w:val="00335833"/>
    <w:rsid w:val="003359DC"/>
    <w:rsid w:val="003368E9"/>
    <w:rsid w:val="00336E9E"/>
    <w:rsid w:val="0033743F"/>
    <w:rsid w:val="00337A07"/>
    <w:rsid w:val="00342519"/>
    <w:rsid w:val="0034455D"/>
    <w:rsid w:val="00351579"/>
    <w:rsid w:val="00352D6C"/>
    <w:rsid w:val="0035470F"/>
    <w:rsid w:val="00354728"/>
    <w:rsid w:val="003607E5"/>
    <w:rsid w:val="0036101F"/>
    <w:rsid w:val="003617DD"/>
    <w:rsid w:val="003622C4"/>
    <w:rsid w:val="00363DAA"/>
    <w:rsid w:val="0036413F"/>
    <w:rsid w:val="003647FB"/>
    <w:rsid w:val="0036623D"/>
    <w:rsid w:val="00366E49"/>
    <w:rsid w:val="003718CE"/>
    <w:rsid w:val="003725FE"/>
    <w:rsid w:val="0037324C"/>
    <w:rsid w:val="00373714"/>
    <w:rsid w:val="00373C72"/>
    <w:rsid w:val="00373CB0"/>
    <w:rsid w:val="00373D0B"/>
    <w:rsid w:val="00373F8C"/>
    <w:rsid w:val="00374661"/>
    <w:rsid w:val="0037609E"/>
    <w:rsid w:val="00376894"/>
    <w:rsid w:val="00376B98"/>
    <w:rsid w:val="00377D63"/>
    <w:rsid w:val="003815B6"/>
    <w:rsid w:val="003818BA"/>
    <w:rsid w:val="00381AA5"/>
    <w:rsid w:val="0038504B"/>
    <w:rsid w:val="003903BC"/>
    <w:rsid w:val="00391383"/>
    <w:rsid w:val="003934A7"/>
    <w:rsid w:val="0039484C"/>
    <w:rsid w:val="00394A5B"/>
    <w:rsid w:val="0039542C"/>
    <w:rsid w:val="003A0F45"/>
    <w:rsid w:val="003A6BAD"/>
    <w:rsid w:val="003A7BA4"/>
    <w:rsid w:val="003A7BFF"/>
    <w:rsid w:val="003B003C"/>
    <w:rsid w:val="003B0949"/>
    <w:rsid w:val="003B09DC"/>
    <w:rsid w:val="003B2444"/>
    <w:rsid w:val="003B2CBD"/>
    <w:rsid w:val="003B47CA"/>
    <w:rsid w:val="003B5A92"/>
    <w:rsid w:val="003B60B6"/>
    <w:rsid w:val="003B63E5"/>
    <w:rsid w:val="003C1A0C"/>
    <w:rsid w:val="003C1CE3"/>
    <w:rsid w:val="003C2003"/>
    <w:rsid w:val="003C2D14"/>
    <w:rsid w:val="003C2E7F"/>
    <w:rsid w:val="003C38F4"/>
    <w:rsid w:val="003C3C62"/>
    <w:rsid w:val="003C41BC"/>
    <w:rsid w:val="003C59BA"/>
    <w:rsid w:val="003C7511"/>
    <w:rsid w:val="003C76CC"/>
    <w:rsid w:val="003D2ED4"/>
    <w:rsid w:val="003D3029"/>
    <w:rsid w:val="003D3E69"/>
    <w:rsid w:val="003D6170"/>
    <w:rsid w:val="003E08FF"/>
    <w:rsid w:val="003E29F0"/>
    <w:rsid w:val="003E3C68"/>
    <w:rsid w:val="003E65B8"/>
    <w:rsid w:val="003E67A6"/>
    <w:rsid w:val="003E7711"/>
    <w:rsid w:val="003E7C07"/>
    <w:rsid w:val="003E7F81"/>
    <w:rsid w:val="003F1383"/>
    <w:rsid w:val="003F2D66"/>
    <w:rsid w:val="003F32EF"/>
    <w:rsid w:val="003F4FA3"/>
    <w:rsid w:val="003F5147"/>
    <w:rsid w:val="003F5E38"/>
    <w:rsid w:val="003F62A5"/>
    <w:rsid w:val="004002BF"/>
    <w:rsid w:val="00401F70"/>
    <w:rsid w:val="00402AB9"/>
    <w:rsid w:val="00404023"/>
    <w:rsid w:val="00404CC1"/>
    <w:rsid w:val="00404D81"/>
    <w:rsid w:val="00407EAF"/>
    <w:rsid w:val="004127CE"/>
    <w:rsid w:val="00415847"/>
    <w:rsid w:val="00415CEE"/>
    <w:rsid w:val="0041687D"/>
    <w:rsid w:val="00416A12"/>
    <w:rsid w:val="004176F8"/>
    <w:rsid w:val="00417C02"/>
    <w:rsid w:val="00420DEA"/>
    <w:rsid w:val="00422DEE"/>
    <w:rsid w:val="00424403"/>
    <w:rsid w:val="004247CE"/>
    <w:rsid w:val="004269CE"/>
    <w:rsid w:val="00426EE7"/>
    <w:rsid w:val="0042730C"/>
    <w:rsid w:val="0042792A"/>
    <w:rsid w:val="0043107D"/>
    <w:rsid w:val="00431810"/>
    <w:rsid w:val="00431B27"/>
    <w:rsid w:val="0043220A"/>
    <w:rsid w:val="00432761"/>
    <w:rsid w:val="00433309"/>
    <w:rsid w:val="00433B24"/>
    <w:rsid w:val="00436004"/>
    <w:rsid w:val="00436309"/>
    <w:rsid w:val="00437F2E"/>
    <w:rsid w:val="00437FAF"/>
    <w:rsid w:val="0044006E"/>
    <w:rsid w:val="00442048"/>
    <w:rsid w:val="00445300"/>
    <w:rsid w:val="00445D89"/>
    <w:rsid w:val="00446814"/>
    <w:rsid w:val="004508B2"/>
    <w:rsid w:val="00450AF1"/>
    <w:rsid w:val="00450C88"/>
    <w:rsid w:val="00454398"/>
    <w:rsid w:val="00460B33"/>
    <w:rsid w:val="0046145D"/>
    <w:rsid w:val="00462158"/>
    <w:rsid w:val="004638D3"/>
    <w:rsid w:val="00463A6C"/>
    <w:rsid w:val="00463AD9"/>
    <w:rsid w:val="00463FA0"/>
    <w:rsid w:val="004644F5"/>
    <w:rsid w:val="00464984"/>
    <w:rsid w:val="00465A71"/>
    <w:rsid w:val="0046693D"/>
    <w:rsid w:val="00466C3A"/>
    <w:rsid w:val="004677ED"/>
    <w:rsid w:val="004700E1"/>
    <w:rsid w:val="004709EC"/>
    <w:rsid w:val="00470A29"/>
    <w:rsid w:val="004715BC"/>
    <w:rsid w:val="0047510D"/>
    <w:rsid w:val="0047624A"/>
    <w:rsid w:val="00484D6A"/>
    <w:rsid w:val="00485C12"/>
    <w:rsid w:val="00487370"/>
    <w:rsid w:val="00491302"/>
    <w:rsid w:val="004913AD"/>
    <w:rsid w:val="0049353A"/>
    <w:rsid w:val="00493AD0"/>
    <w:rsid w:val="004947C7"/>
    <w:rsid w:val="00495D93"/>
    <w:rsid w:val="00495FB3"/>
    <w:rsid w:val="00496CD7"/>
    <w:rsid w:val="004A12BE"/>
    <w:rsid w:val="004A18DF"/>
    <w:rsid w:val="004A2AA3"/>
    <w:rsid w:val="004A37EA"/>
    <w:rsid w:val="004A54CF"/>
    <w:rsid w:val="004A5644"/>
    <w:rsid w:val="004A5683"/>
    <w:rsid w:val="004A77FC"/>
    <w:rsid w:val="004B1959"/>
    <w:rsid w:val="004B287E"/>
    <w:rsid w:val="004B2B15"/>
    <w:rsid w:val="004B3704"/>
    <w:rsid w:val="004B4AEE"/>
    <w:rsid w:val="004C49F1"/>
    <w:rsid w:val="004D0A92"/>
    <w:rsid w:val="004D12CC"/>
    <w:rsid w:val="004D15B9"/>
    <w:rsid w:val="004D51AB"/>
    <w:rsid w:val="004D5FD2"/>
    <w:rsid w:val="004D6E84"/>
    <w:rsid w:val="004E0D18"/>
    <w:rsid w:val="004E10E9"/>
    <w:rsid w:val="004E18F2"/>
    <w:rsid w:val="004E2D33"/>
    <w:rsid w:val="004E3D1D"/>
    <w:rsid w:val="004E5F94"/>
    <w:rsid w:val="004E644E"/>
    <w:rsid w:val="004F0A8F"/>
    <w:rsid w:val="004F1152"/>
    <w:rsid w:val="004F35A1"/>
    <w:rsid w:val="004F4E07"/>
    <w:rsid w:val="004F6015"/>
    <w:rsid w:val="004F6A8F"/>
    <w:rsid w:val="004F6E4B"/>
    <w:rsid w:val="00500A8E"/>
    <w:rsid w:val="005037EB"/>
    <w:rsid w:val="005043D7"/>
    <w:rsid w:val="00504D70"/>
    <w:rsid w:val="00510DB2"/>
    <w:rsid w:val="00511406"/>
    <w:rsid w:val="00514D1A"/>
    <w:rsid w:val="00521EC7"/>
    <w:rsid w:val="00522BC3"/>
    <w:rsid w:val="00522F85"/>
    <w:rsid w:val="00523986"/>
    <w:rsid w:val="00527E74"/>
    <w:rsid w:val="005300B0"/>
    <w:rsid w:val="0053095B"/>
    <w:rsid w:val="0054035F"/>
    <w:rsid w:val="0054127F"/>
    <w:rsid w:val="00544089"/>
    <w:rsid w:val="005459BD"/>
    <w:rsid w:val="00546325"/>
    <w:rsid w:val="00547C78"/>
    <w:rsid w:val="005502BD"/>
    <w:rsid w:val="00551CA6"/>
    <w:rsid w:val="005524AB"/>
    <w:rsid w:val="00554655"/>
    <w:rsid w:val="005553F4"/>
    <w:rsid w:val="00555DD8"/>
    <w:rsid w:val="0055731F"/>
    <w:rsid w:val="0055736C"/>
    <w:rsid w:val="005600BA"/>
    <w:rsid w:val="00567011"/>
    <w:rsid w:val="00567EA4"/>
    <w:rsid w:val="0057171E"/>
    <w:rsid w:val="00573262"/>
    <w:rsid w:val="00573DF9"/>
    <w:rsid w:val="00575F07"/>
    <w:rsid w:val="00576410"/>
    <w:rsid w:val="005778CF"/>
    <w:rsid w:val="005806DC"/>
    <w:rsid w:val="00581E13"/>
    <w:rsid w:val="00582DF0"/>
    <w:rsid w:val="00590623"/>
    <w:rsid w:val="00593A61"/>
    <w:rsid w:val="00593CCA"/>
    <w:rsid w:val="00596FB5"/>
    <w:rsid w:val="005977B8"/>
    <w:rsid w:val="005A00AC"/>
    <w:rsid w:val="005A1921"/>
    <w:rsid w:val="005A36C5"/>
    <w:rsid w:val="005A4894"/>
    <w:rsid w:val="005A4A7A"/>
    <w:rsid w:val="005A54CB"/>
    <w:rsid w:val="005A5A0B"/>
    <w:rsid w:val="005A5B5A"/>
    <w:rsid w:val="005B03E8"/>
    <w:rsid w:val="005B129C"/>
    <w:rsid w:val="005B161C"/>
    <w:rsid w:val="005B166A"/>
    <w:rsid w:val="005B219B"/>
    <w:rsid w:val="005B3148"/>
    <w:rsid w:val="005C21C4"/>
    <w:rsid w:val="005C2C32"/>
    <w:rsid w:val="005C3C4F"/>
    <w:rsid w:val="005C4887"/>
    <w:rsid w:val="005C7678"/>
    <w:rsid w:val="005C7F7E"/>
    <w:rsid w:val="005D1FFF"/>
    <w:rsid w:val="005D36CF"/>
    <w:rsid w:val="005D4736"/>
    <w:rsid w:val="005D54F4"/>
    <w:rsid w:val="005D68D9"/>
    <w:rsid w:val="005D6FEE"/>
    <w:rsid w:val="005D72BD"/>
    <w:rsid w:val="005E32B9"/>
    <w:rsid w:val="005E3B00"/>
    <w:rsid w:val="005E5518"/>
    <w:rsid w:val="005E5A32"/>
    <w:rsid w:val="005E662E"/>
    <w:rsid w:val="005F47B4"/>
    <w:rsid w:val="005F4DC8"/>
    <w:rsid w:val="005F4E6A"/>
    <w:rsid w:val="005F5FDC"/>
    <w:rsid w:val="005F72A8"/>
    <w:rsid w:val="0060156C"/>
    <w:rsid w:val="00601DA0"/>
    <w:rsid w:val="006034CA"/>
    <w:rsid w:val="0060371F"/>
    <w:rsid w:val="00603A82"/>
    <w:rsid w:val="006062D1"/>
    <w:rsid w:val="00606F66"/>
    <w:rsid w:val="00607C9C"/>
    <w:rsid w:val="00611750"/>
    <w:rsid w:val="00612A20"/>
    <w:rsid w:val="006149CC"/>
    <w:rsid w:val="00615D2A"/>
    <w:rsid w:val="00616972"/>
    <w:rsid w:val="006175E7"/>
    <w:rsid w:val="00620562"/>
    <w:rsid w:val="006210B6"/>
    <w:rsid w:val="00622B5E"/>
    <w:rsid w:val="00624B88"/>
    <w:rsid w:val="0062580F"/>
    <w:rsid w:val="00626133"/>
    <w:rsid w:val="0063086A"/>
    <w:rsid w:val="006368B6"/>
    <w:rsid w:val="00637BB1"/>
    <w:rsid w:val="006404D9"/>
    <w:rsid w:val="00640638"/>
    <w:rsid w:val="006423C8"/>
    <w:rsid w:val="00643921"/>
    <w:rsid w:val="0064546B"/>
    <w:rsid w:val="00647EA1"/>
    <w:rsid w:val="00647EFA"/>
    <w:rsid w:val="00653478"/>
    <w:rsid w:val="00654CB8"/>
    <w:rsid w:val="00654F5C"/>
    <w:rsid w:val="00657A33"/>
    <w:rsid w:val="006602D9"/>
    <w:rsid w:val="006609C1"/>
    <w:rsid w:val="00662630"/>
    <w:rsid w:val="00663EA7"/>
    <w:rsid w:val="0066403F"/>
    <w:rsid w:val="006652FE"/>
    <w:rsid w:val="0067037F"/>
    <w:rsid w:val="00670B23"/>
    <w:rsid w:val="00672948"/>
    <w:rsid w:val="0067492D"/>
    <w:rsid w:val="00675148"/>
    <w:rsid w:val="00676AC2"/>
    <w:rsid w:val="00680278"/>
    <w:rsid w:val="00680F1E"/>
    <w:rsid w:val="0068298B"/>
    <w:rsid w:val="00682C1F"/>
    <w:rsid w:val="00682CA8"/>
    <w:rsid w:val="00684371"/>
    <w:rsid w:val="00684EDA"/>
    <w:rsid w:val="006852FA"/>
    <w:rsid w:val="0069020D"/>
    <w:rsid w:val="00692329"/>
    <w:rsid w:val="00693FD2"/>
    <w:rsid w:val="00694D8C"/>
    <w:rsid w:val="0069541C"/>
    <w:rsid w:val="006A0309"/>
    <w:rsid w:val="006A4807"/>
    <w:rsid w:val="006A4D66"/>
    <w:rsid w:val="006A501E"/>
    <w:rsid w:val="006A51F0"/>
    <w:rsid w:val="006A5216"/>
    <w:rsid w:val="006A57B4"/>
    <w:rsid w:val="006A7D10"/>
    <w:rsid w:val="006B0879"/>
    <w:rsid w:val="006B26D0"/>
    <w:rsid w:val="006B54CA"/>
    <w:rsid w:val="006B6F5E"/>
    <w:rsid w:val="006B7AAC"/>
    <w:rsid w:val="006B7C4F"/>
    <w:rsid w:val="006C1DE2"/>
    <w:rsid w:val="006C29AB"/>
    <w:rsid w:val="006C5397"/>
    <w:rsid w:val="006D2C5E"/>
    <w:rsid w:val="006D3519"/>
    <w:rsid w:val="006D560C"/>
    <w:rsid w:val="006D721F"/>
    <w:rsid w:val="006E037B"/>
    <w:rsid w:val="006E1DD4"/>
    <w:rsid w:val="006E3090"/>
    <w:rsid w:val="006E3598"/>
    <w:rsid w:val="006E381C"/>
    <w:rsid w:val="006E4156"/>
    <w:rsid w:val="006E6188"/>
    <w:rsid w:val="006E778A"/>
    <w:rsid w:val="006F18A8"/>
    <w:rsid w:val="006F1CB9"/>
    <w:rsid w:val="006F2470"/>
    <w:rsid w:val="006F266F"/>
    <w:rsid w:val="006F4384"/>
    <w:rsid w:val="006F45CE"/>
    <w:rsid w:val="00700788"/>
    <w:rsid w:val="00700E63"/>
    <w:rsid w:val="00703669"/>
    <w:rsid w:val="007036B4"/>
    <w:rsid w:val="00703B6A"/>
    <w:rsid w:val="00704E40"/>
    <w:rsid w:val="00706361"/>
    <w:rsid w:val="00707AB8"/>
    <w:rsid w:val="0071004D"/>
    <w:rsid w:val="0071090F"/>
    <w:rsid w:val="00710C58"/>
    <w:rsid w:val="00712BD4"/>
    <w:rsid w:val="00712FA3"/>
    <w:rsid w:val="00712FFE"/>
    <w:rsid w:val="0071544C"/>
    <w:rsid w:val="00716453"/>
    <w:rsid w:val="00716BB9"/>
    <w:rsid w:val="00717841"/>
    <w:rsid w:val="00720C4C"/>
    <w:rsid w:val="007213B9"/>
    <w:rsid w:val="007215FF"/>
    <w:rsid w:val="00722110"/>
    <w:rsid w:val="007231F7"/>
    <w:rsid w:val="00723F1E"/>
    <w:rsid w:val="00725522"/>
    <w:rsid w:val="0072712E"/>
    <w:rsid w:val="00730FB0"/>
    <w:rsid w:val="00732929"/>
    <w:rsid w:val="0073325C"/>
    <w:rsid w:val="007343A3"/>
    <w:rsid w:val="00737254"/>
    <w:rsid w:val="00740F45"/>
    <w:rsid w:val="00743CCE"/>
    <w:rsid w:val="00744575"/>
    <w:rsid w:val="007458EC"/>
    <w:rsid w:val="00746A73"/>
    <w:rsid w:val="00751401"/>
    <w:rsid w:val="0075686E"/>
    <w:rsid w:val="0075687D"/>
    <w:rsid w:val="007571D1"/>
    <w:rsid w:val="00760399"/>
    <w:rsid w:val="00761C3C"/>
    <w:rsid w:val="00762522"/>
    <w:rsid w:val="007627D9"/>
    <w:rsid w:val="00764D23"/>
    <w:rsid w:val="00773C96"/>
    <w:rsid w:val="0077450E"/>
    <w:rsid w:val="00775563"/>
    <w:rsid w:val="00776900"/>
    <w:rsid w:val="0078019A"/>
    <w:rsid w:val="00781C56"/>
    <w:rsid w:val="00787528"/>
    <w:rsid w:val="00787C2D"/>
    <w:rsid w:val="0079097C"/>
    <w:rsid w:val="007922DC"/>
    <w:rsid w:val="0079405D"/>
    <w:rsid w:val="00797E67"/>
    <w:rsid w:val="007A185E"/>
    <w:rsid w:val="007A400B"/>
    <w:rsid w:val="007A4E35"/>
    <w:rsid w:val="007A58BC"/>
    <w:rsid w:val="007A732C"/>
    <w:rsid w:val="007B314E"/>
    <w:rsid w:val="007B4C7D"/>
    <w:rsid w:val="007B6631"/>
    <w:rsid w:val="007C014D"/>
    <w:rsid w:val="007C0218"/>
    <w:rsid w:val="007C0786"/>
    <w:rsid w:val="007C23F7"/>
    <w:rsid w:val="007C370C"/>
    <w:rsid w:val="007C3966"/>
    <w:rsid w:val="007C4B16"/>
    <w:rsid w:val="007C6F83"/>
    <w:rsid w:val="007D016E"/>
    <w:rsid w:val="007D12FE"/>
    <w:rsid w:val="007D2902"/>
    <w:rsid w:val="007D35A2"/>
    <w:rsid w:val="007D459E"/>
    <w:rsid w:val="007D4F2B"/>
    <w:rsid w:val="007D7AE4"/>
    <w:rsid w:val="007E0B5D"/>
    <w:rsid w:val="007E170F"/>
    <w:rsid w:val="007E1C78"/>
    <w:rsid w:val="007E36C6"/>
    <w:rsid w:val="007E37D4"/>
    <w:rsid w:val="007E49E3"/>
    <w:rsid w:val="007E4DBF"/>
    <w:rsid w:val="007F024C"/>
    <w:rsid w:val="007F0811"/>
    <w:rsid w:val="007F237F"/>
    <w:rsid w:val="007F2CF9"/>
    <w:rsid w:val="007F316F"/>
    <w:rsid w:val="007F3B81"/>
    <w:rsid w:val="007F3D49"/>
    <w:rsid w:val="007F42C6"/>
    <w:rsid w:val="007F59DB"/>
    <w:rsid w:val="007F6111"/>
    <w:rsid w:val="007F6294"/>
    <w:rsid w:val="00801C17"/>
    <w:rsid w:val="008036D7"/>
    <w:rsid w:val="00804EFA"/>
    <w:rsid w:val="0080575E"/>
    <w:rsid w:val="0080745D"/>
    <w:rsid w:val="00812B3A"/>
    <w:rsid w:val="00813C25"/>
    <w:rsid w:val="008143BD"/>
    <w:rsid w:val="00816CD3"/>
    <w:rsid w:val="0081744D"/>
    <w:rsid w:val="008208EA"/>
    <w:rsid w:val="00821D1F"/>
    <w:rsid w:val="0082237E"/>
    <w:rsid w:val="00822B82"/>
    <w:rsid w:val="00825185"/>
    <w:rsid w:val="008253C4"/>
    <w:rsid w:val="0082602B"/>
    <w:rsid w:val="0082663F"/>
    <w:rsid w:val="00826983"/>
    <w:rsid w:val="00826E95"/>
    <w:rsid w:val="00827691"/>
    <w:rsid w:val="00830589"/>
    <w:rsid w:val="00831BBB"/>
    <w:rsid w:val="008330CA"/>
    <w:rsid w:val="00833472"/>
    <w:rsid w:val="00835323"/>
    <w:rsid w:val="00842271"/>
    <w:rsid w:val="00842A03"/>
    <w:rsid w:val="00843983"/>
    <w:rsid w:val="00845240"/>
    <w:rsid w:val="00845B4E"/>
    <w:rsid w:val="00846F3C"/>
    <w:rsid w:val="00850E70"/>
    <w:rsid w:val="00851723"/>
    <w:rsid w:val="00852795"/>
    <w:rsid w:val="00852C04"/>
    <w:rsid w:val="0085490D"/>
    <w:rsid w:val="00856613"/>
    <w:rsid w:val="00857E26"/>
    <w:rsid w:val="008608D7"/>
    <w:rsid w:val="00860B6C"/>
    <w:rsid w:val="00860EE7"/>
    <w:rsid w:val="008615AC"/>
    <w:rsid w:val="008661BA"/>
    <w:rsid w:val="00866568"/>
    <w:rsid w:val="00874B7B"/>
    <w:rsid w:val="00877A72"/>
    <w:rsid w:val="008821E2"/>
    <w:rsid w:val="00885A53"/>
    <w:rsid w:val="00886D69"/>
    <w:rsid w:val="00890547"/>
    <w:rsid w:val="00890C88"/>
    <w:rsid w:val="008917EB"/>
    <w:rsid w:val="008950DC"/>
    <w:rsid w:val="00895387"/>
    <w:rsid w:val="0089581C"/>
    <w:rsid w:val="00897E62"/>
    <w:rsid w:val="008A2538"/>
    <w:rsid w:val="008A3A1C"/>
    <w:rsid w:val="008A3F8B"/>
    <w:rsid w:val="008A50CF"/>
    <w:rsid w:val="008A6D86"/>
    <w:rsid w:val="008A751C"/>
    <w:rsid w:val="008B21DE"/>
    <w:rsid w:val="008B3203"/>
    <w:rsid w:val="008B762B"/>
    <w:rsid w:val="008C299E"/>
    <w:rsid w:val="008C701D"/>
    <w:rsid w:val="008D0951"/>
    <w:rsid w:val="008D41BC"/>
    <w:rsid w:val="008D4B29"/>
    <w:rsid w:val="008D532E"/>
    <w:rsid w:val="008D5BE6"/>
    <w:rsid w:val="008D60A0"/>
    <w:rsid w:val="008E101B"/>
    <w:rsid w:val="008E1105"/>
    <w:rsid w:val="008E264D"/>
    <w:rsid w:val="008E3B42"/>
    <w:rsid w:val="008E4148"/>
    <w:rsid w:val="008E44CE"/>
    <w:rsid w:val="008E45CD"/>
    <w:rsid w:val="008E71F7"/>
    <w:rsid w:val="008E7582"/>
    <w:rsid w:val="008E7944"/>
    <w:rsid w:val="008F1BD2"/>
    <w:rsid w:val="008F2E1C"/>
    <w:rsid w:val="008F38A6"/>
    <w:rsid w:val="008F6D26"/>
    <w:rsid w:val="00900851"/>
    <w:rsid w:val="00903FAB"/>
    <w:rsid w:val="00905131"/>
    <w:rsid w:val="00907F0F"/>
    <w:rsid w:val="00911AF5"/>
    <w:rsid w:val="00912D23"/>
    <w:rsid w:val="00912DAF"/>
    <w:rsid w:val="0091352E"/>
    <w:rsid w:val="009138B9"/>
    <w:rsid w:val="009149D3"/>
    <w:rsid w:val="00915A38"/>
    <w:rsid w:val="00917463"/>
    <w:rsid w:val="00925482"/>
    <w:rsid w:val="00926F65"/>
    <w:rsid w:val="00932EE4"/>
    <w:rsid w:val="00934ED6"/>
    <w:rsid w:val="00936B7A"/>
    <w:rsid w:val="0093772C"/>
    <w:rsid w:val="00940440"/>
    <w:rsid w:val="009410F3"/>
    <w:rsid w:val="00941E4A"/>
    <w:rsid w:val="00942644"/>
    <w:rsid w:val="00944EA0"/>
    <w:rsid w:val="009453FA"/>
    <w:rsid w:val="009527C5"/>
    <w:rsid w:val="00953822"/>
    <w:rsid w:val="009542A1"/>
    <w:rsid w:val="0096278A"/>
    <w:rsid w:val="00964BB8"/>
    <w:rsid w:val="00964DFD"/>
    <w:rsid w:val="00966C4C"/>
    <w:rsid w:val="00967196"/>
    <w:rsid w:val="00967AE9"/>
    <w:rsid w:val="00972B91"/>
    <w:rsid w:val="00974E63"/>
    <w:rsid w:val="0097727D"/>
    <w:rsid w:val="00980EA4"/>
    <w:rsid w:val="00981108"/>
    <w:rsid w:val="009831AC"/>
    <w:rsid w:val="00987032"/>
    <w:rsid w:val="0099125B"/>
    <w:rsid w:val="0099225F"/>
    <w:rsid w:val="00993D5E"/>
    <w:rsid w:val="00995BCE"/>
    <w:rsid w:val="009A0F95"/>
    <w:rsid w:val="009A1189"/>
    <w:rsid w:val="009A1A27"/>
    <w:rsid w:val="009A4061"/>
    <w:rsid w:val="009A4905"/>
    <w:rsid w:val="009A5D8B"/>
    <w:rsid w:val="009A60D9"/>
    <w:rsid w:val="009A6C50"/>
    <w:rsid w:val="009B1045"/>
    <w:rsid w:val="009B12AA"/>
    <w:rsid w:val="009B1D9A"/>
    <w:rsid w:val="009B255E"/>
    <w:rsid w:val="009B3C78"/>
    <w:rsid w:val="009B4C9B"/>
    <w:rsid w:val="009B6CB1"/>
    <w:rsid w:val="009C17E2"/>
    <w:rsid w:val="009C1F65"/>
    <w:rsid w:val="009D0898"/>
    <w:rsid w:val="009D1391"/>
    <w:rsid w:val="009D1503"/>
    <w:rsid w:val="009D36EB"/>
    <w:rsid w:val="009D3E21"/>
    <w:rsid w:val="009D4186"/>
    <w:rsid w:val="009D63FD"/>
    <w:rsid w:val="009D79B7"/>
    <w:rsid w:val="009E15A6"/>
    <w:rsid w:val="009E1B7C"/>
    <w:rsid w:val="009E2279"/>
    <w:rsid w:val="009E3C39"/>
    <w:rsid w:val="009E4384"/>
    <w:rsid w:val="009F0E8B"/>
    <w:rsid w:val="009F1B8E"/>
    <w:rsid w:val="009F267C"/>
    <w:rsid w:val="009F26B0"/>
    <w:rsid w:val="00A00566"/>
    <w:rsid w:val="00A00E7B"/>
    <w:rsid w:val="00A01A1A"/>
    <w:rsid w:val="00A03A8A"/>
    <w:rsid w:val="00A046F9"/>
    <w:rsid w:val="00A05F8A"/>
    <w:rsid w:val="00A06A10"/>
    <w:rsid w:val="00A07C14"/>
    <w:rsid w:val="00A10377"/>
    <w:rsid w:val="00A1315F"/>
    <w:rsid w:val="00A131F4"/>
    <w:rsid w:val="00A13330"/>
    <w:rsid w:val="00A135C5"/>
    <w:rsid w:val="00A14019"/>
    <w:rsid w:val="00A145A0"/>
    <w:rsid w:val="00A1561B"/>
    <w:rsid w:val="00A15627"/>
    <w:rsid w:val="00A15728"/>
    <w:rsid w:val="00A160A6"/>
    <w:rsid w:val="00A16E82"/>
    <w:rsid w:val="00A1739C"/>
    <w:rsid w:val="00A24D63"/>
    <w:rsid w:val="00A279C9"/>
    <w:rsid w:val="00A27BF7"/>
    <w:rsid w:val="00A27D86"/>
    <w:rsid w:val="00A310FC"/>
    <w:rsid w:val="00A33A91"/>
    <w:rsid w:val="00A3651F"/>
    <w:rsid w:val="00A370AA"/>
    <w:rsid w:val="00A40A09"/>
    <w:rsid w:val="00A411B2"/>
    <w:rsid w:val="00A41DAB"/>
    <w:rsid w:val="00A42DC2"/>
    <w:rsid w:val="00A44B91"/>
    <w:rsid w:val="00A44F94"/>
    <w:rsid w:val="00A459DD"/>
    <w:rsid w:val="00A4632F"/>
    <w:rsid w:val="00A50E9A"/>
    <w:rsid w:val="00A510CF"/>
    <w:rsid w:val="00A516DC"/>
    <w:rsid w:val="00A53E8D"/>
    <w:rsid w:val="00A57352"/>
    <w:rsid w:val="00A60273"/>
    <w:rsid w:val="00A6148E"/>
    <w:rsid w:val="00A618BD"/>
    <w:rsid w:val="00A62620"/>
    <w:rsid w:val="00A62B61"/>
    <w:rsid w:val="00A636B0"/>
    <w:rsid w:val="00A63BF3"/>
    <w:rsid w:val="00A6435A"/>
    <w:rsid w:val="00A658FC"/>
    <w:rsid w:val="00A66392"/>
    <w:rsid w:val="00A6682A"/>
    <w:rsid w:val="00A6701F"/>
    <w:rsid w:val="00A72F73"/>
    <w:rsid w:val="00A738A3"/>
    <w:rsid w:val="00A7475B"/>
    <w:rsid w:val="00A75D0C"/>
    <w:rsid w:val="00A807DB"/>
    <w:rsid w:val="00A81180"/>
    <w:rsid w:val="00A81D20"/>
    <w:rsid w:val="00A82AC2"/>
    <w:rsid w:val="00A84D35"/>
    <w:rsid w:val="00A87551"/>
    <w:rsid w:val="00A87BCB"/>
    <w:rsid w:val="00A87C47"/>
    <w:rsid w:val="00A90F13"/>
    <w:rsid w:val="00A92DA8"/>
    <w:rsid w:val="00A932C0"/>
    <w:rsid w:val="00A940DF"/>
    <w:rsid w:val="00AA0A7F"/>
    <w:rsid w:val="00AA1C8D"/>
    <w:rsid w:val="00AA2030"/>
    <w:rsid w:val="00AA37DF"/>
    <w:rsid w:val="00AA4F40"/>
    <w:rsid w:val="00AA6EF1"/>
    <w:rsid w:val="00AA73A2"/>
    <w:rsid w:val="00AB2F5D"/>
    <w:rsid w:val="00AB39BF"/>
    <w:rsid w:val="00AB3A51"/>
    <w:rsid w:val="00AB474F"/>
    <w:rsid w:val="00AB4F31"/>
    <w:rsid w:val="00AB63D6"/>
    <w:rsid w:val="00AB7DA0"/>
    <w:rsid w:val="00AC0224"/>
    <w:rsid w:val="00AC1F26"/>
    <w:rsid w:val="00AC205A"/>
    <w:rsid w:val="00AC470A"/>
    <w:rsid w:val="00AC51BD"/>
    <w:rsid w:val="00AC5BEC"/>
    <w:rsid w:val="00AC635D"/>
    <w:rsid w:val="00AD0EB7"/>
    <w:rsid w:val="00AD1A06"/>
    <w:rsid w:val="00AD3420"/>
    <w:rsid w:val="00AD7F36"/>
    <w:rsid w:val="00AE0257"/>
    <w:rsid w:val="00AE57F5"/>
    <w:rsid w:val="00AE5E04"/>
    <w:rsid w:val="00AE5E24"/>
    <w:rsid w:val="00AE6DC3"/>
    <w:rsid w:val="00AF0607"/>
    <w:rsid w:val="00AF0953"/>
    <w:rsid w:val="00AF26D2"/>
    <w:rsid w:val="00AF40CF"/>
    <w:rsid w:val="00AF4351"/>
    <w:rsid w:val="00AF7628"/>
    <w:rsid w:val="00AF766E"/>
    <w:rsid w:val="00AF7F1B"/>
    <w:rsid w:val="00B0069A"/>
    <w:rsid w:val="00B05832"/>
    <w:rsid w:val="00B0701B"/>
    <w:rsid w:val="00B138A9"/>
    <w:rsid w:val="00B14EE9"/>
    <w:rsid w:val="00B153BC"/>
    <w:rsid w:val="00B15964"/>
    <w:rsid w:val="00B16CC1"/>
    <w:rsid w:val="00B22E4A"/>
    <w:rsid w:val="00B249FE"/>
    <w:rsid w:val="00B26FB7"/>
    <w:rsid w:val="00B27427"/>
    <w:rsid w:val="00B27EF3"/>
    <w:rsid w:val="00B31F27"/>
    <w:rsid w:val="00B323AC"/>
    <w:rsid w:val="00B33CCB"/>
    <w:rsid w:val="00B34C5B"/>
    <w:rsid w:val="00B36418"/>
    <w:rsid w:val="00B371FC"/>
    <w:rsid w:val="00B378AB"/>
    <w:rsid w:val="00B40868"/>
    <w:rsid w:val="00B4281C"/>
    <w:rsid w:val="00B42E7B"/>
    <w:rsid w:val="00B431B5"/>
    <w:rsid w:val="00B43355"/>
    <w:rsid w:val="00B4555E"/>
    <w:rsid w:val="00B46330"/>
    <w:rsid w:val="00B47A7A"/>
    <w:rsid w:val="00B52023"/>
    <w:rsid w:val="00B537CB"/>
    <w:rsid w:val="00B54326"/>
    <w:rsid w:val="00B560D6"/>
    <w:rsid w:val="00B573C5"/>
    <w:rsid w:val="00B61692"/>
    <w:rsid w:val="00B64962"/>
    <w:rsid w:val="00B65D7E"/>
    <w:rsid w:val="00B66ADA"/>
    <w:rsid w:val="00B66CDF"/>
    <w:rsid w:val="00B67518"/>
    <w:rsid w:val="00B67B4B"/>
    <w:rsid w:val="00B73BCD"/>
    <w:rsid w:val="00B7483E"/>
    <w:rsid w:val="00B74D29"/>
    <w:rsid w:val="00B75F4E"/>
    <w:rsid w:val="00B81726"/>
    <w:rsid w:val="00B81BCB"/>
    <w:rsid w:val="00B8223A"/>
    <w:rsid w:val="00B825AC"/>
    <w:rsid w:val="00B82923"/>
    <w:rsid w:val="00B8496E"/>
    <w:rsid w:val="00B84FDA"/>
    <w:rsid w:val="00B86599"/>
    <w:rsid w:val="00B86C2A"/>
    <w:rsid w:val="00B86E86"/>
    <w:rsid w:val="00B8731B"/>
    <w:rsid w:val="00B904D1"/>
    <w:rsid w:val="00B9060C"/>
    <w:rsid w:val="00B90D1A"/>
    <w:rsid w:val="00B90F79"/>
    <w:rsid w:val="00B92D76"/>
    <w:rsid w:val="00B94CE9"/>
    <w:rsid w:val="00B94EE8"/>
    <w:rsid w:val="00B95B52"/>
    <w:rsid w:val="00B97484"/>
    <w:rsid w:val="00BA0B99"/>
    <w:rsid w:val="00BA1810"/>
    <w:rsid w:val="00BA4182"/>
    <w:rsid w:val="00BA5348"/>
    <w:rsid w:val="00BA6EC0"/>
    <w:rsid w:val="00BA734B"/>
    <w:rsid w:val="00BB2D85"/>
    <w:rsid w:val="00BB4695"/>
    <w:rsid w:val="00BB4A29"/>
    <w:rsid w:val="00BB5383"/>
    <w:rsid w:val="00BB6544"/>
    <w:rsid w:val="00BC0638"/>
    <w:rsid w:val="00BC23BA"/>
    <w:rsid w:val="00BC52F9"/>
    <w:rsid w:val="00BC6922"/>
    <w:rsid w:val="00BD0473"/>
    <w:rsid w:val="00BD04C8"/>
    <w:rsid w:val="00BD0F12"/>
    <w:rsid w:val="00BD3152"/>
    <w:rsid w:val="00BD487F"/>
    <w:rsid w:val="00BD587B"/>
    <w:rsid w:val="00BD6503"/>
    <w:rsid w:val="00BD6B4D"/>
    <w:rsid w:val="00BD7368"/>
    <w:rsid w:val="00BE0F31"/>
    <w:rsid w:val="00BE10F0"/>
    <w:rsid w:val="00BE24EF"/>
    <w:rsid w:val="00BE5B39"/>
    <w:rsid w:val="00BE63EF"/>
    <w:rsid w:val="00BE71A4"/>
    <w:rsid w:val="00BE79BD"/>
    <w:rsid w:val="00BF0F93"/>
    <w:rsid w:val="00BF1882"/>
    <w:rsid w:val="00BF361F"/>
    <w:rsid w:val="00BF4F6F"/>
    <w:rsid w:val="00BF4FD6"/>
    <w:rsid w:val="00BF5329"/>
    <w:rsid w:val="00BF5C03"/>
    <w:rsid w:val="00BF7968"/>
    <w:rsid w:val="00C00085"/>
    <w:rsid w:val="00C00DC8"/>
    <w:rsid w:val="00C01AA7"/>
    <w:rsid w:val="00C02C8B"/>
    <w:rsid w:val="00C03FF1"/>
    <w:rsid w:val="00C04ED5"/>
    <w:rsid w:val="00C05327"/>
    <w:rsid w:val="00C05800"/>
    <w:rsid w:val="00C05B37"/>
    <w:rsid w:val="00C06DF5"/>
    <w:rsid w:val="00C078B7"/>
    <w:rsid w:val="00C10037"/>
    <w:rsid w:val="00C121BF"/>
    <w:rsid w:val="00C12B7D"/>
    <w:rsid w:val="00C1353A"/>
    <w:rsid w:val="00C16285"/>
    <w:rsid w:val="00C233BE"/>
    <w:rsid w:val="00C23526"/>
    <w:rsid w:val="00C23642"/>
    <w:rsid w:val="00C24B36"/>
    <w:rsid w:val="00C26A81"/>
    <w:rsid w:val="00C270BD"/>
    <w:rsid w:val="00C27A05"/>
    <w:rsid w:val="00C27AD9"/>
    <w:rsid w:val="00C3039F"/>
    <w:rsid w:val="00C303C0"/>
    <w:rsid w:val="00C313E0"/>
    <w:rsid w:val="00C31549"/>
    <w:rsid w:val="00C31A27"/>
    <w:rsid w:val="00C34626"/>
    <w:rsid w:val="00C35340"/>
    <w:rsid w:val="00C3785F"/>
    <w:rsid w:val="00C40713"/>
    <w:rsid w:val="00C42F89"/>
    <w:rsid w:val="00C44822"/>
    <w:rsid w:val="00C4588F"/>
    <w:rsid w:val="00C502C3"/>
    <w:rsid w:val="00C51F79"/>
    <w:rsid w:val="00C5317C"/>
    <w:rsid w:val="00C531EA"/>
    <w:rsid w:val="00C53450"/>
    <w:rsid w:val="00C535D4"/>
    <w:rsid w:val="00C554AE"/>
    <w:rsid w:val="00C5669B"/>
    <w:rsid w:val="00C56D88"/>
    <w:rsid w:val="00C6080A"/>
    <w:rsid w:val="00C63F4B"/>
    <w:rsid w:val="00C64BB7"/>
    <w:rsid w:val="00C6725C"/>
    <w:rsid w:val="00C67824"/>
    <w:rsid w:val="00C7247E"/>
    <w:rsid w:val="00C72FEB"/>
    <w:rsid w:val="00C73102"/>
    <w:rsid w:val="00C73826"/>
    <w:rsid w:val="00C73D14"/>
    <w:rsid w:val="00C76161"/>
    <w:rsid w:val="00C80F53"/>
    <w:rsid w:val="00C82C20"/>
    <w:rsid w:val="00C84AA0"/>
    <w:rsid w:val="00C91DC3"/>
    <w:rsid w:val="00C94168"/>
    <w:rsid w:val="00C9419E"/>
    <w:rsid w:val="00C9554D"/>
    <w:rsid w:val="00C9687C"/>
    <w:rsid w:val="00C978E5"/>
    <w:rsid w:val="00CA1598"/>
    <w:rsid w:val="00CA2C26"/>
    <w:rsid w:val="00CA304B"/>
    <w:rsid w:val="00CA32F3"/>
    <w:rsid w:val="00CA46C8"/>
    <w:rsid w:val="00CA4A47"/>
    <w:rsid w:val="00CA7428"/>
    <w:rsid w:val="00CA7F39"/>
    <w:rsid w:val="00CB3C90"/>
    <w:rsid w:val="00CB4F9D"/>
    <w:rsid w:val="00CB53BE"/>
    <w:rsid w:val="00CB66D9"/>
    <w:rsid w:val="00CC0774"/>
    <w:rsid w:val="00CC1488"/>
    <w:rsid w:val="00CC1F82"/>
    <w:rsid w:val="00CC2ED9"/>
    <w:rsid w:val="00CC4852"/>
    <w:rsid w:val="00CC4B75"/>
    <w:rsid w:val="00CC5F7A"/>
    <w:rsid w:val="00CD3C67"/>
    <w:rsid w:val="00CD42E8"/>
    <w:rsid w:val="00CD4590"/>
    <w:rsid w:val="00CD5EFA"/>
    <w:rsid w:val="00CE02DB"/>
    <w:rsid w:val="00CE41B5"/>
    <w:rsid w:val="00CE4FA5"/>
    <w:rsid w:val="00CE51B4"/>
    <w:rsid w:val="00CE5BE1"/>
    <w:rsid w:val="00CE659B"/>
    <w:rsid w:val="00CF1730"/>
    <w:rsid w:val="00CF2D13"/>
    <w:rsid w:val="00CF30A9"/>
    <w:rsid w:val="00CF48DE"/>
    <w:rsid w:val="00CF4BB7"/>
    <w:rsid w:val="00CF62C9"/>
    <w:rsid w:val="00CF6E41"/>
    <w:rsid w:val="00CF7339"/>
    <w:rsid w:val="00CF75B8"/>
    <w:rsid w:val="00D00E43"/>
    <w:rsid w:val="00D0280C"/>
    <w:rsid w:val="00D074B6"/>
    <w:rsid w:val="00D103C3"/>
    <w:rsid w:val="00D11B38"/>
    <w:rsid w:val="00D1418D"/>
    <w:rsid w:val="00D15A21"/>
    <w:rsid w:val="00D15B9F"/>
    <w:rsid w:val="00D17A8B"/>
    <w:rsid w:val="00D17E7F"/>
    <w:rsid w:val="00D2017B"/>
    <w:rsid w:val="00D215DC"/>
    <w:rsid w:val="00D21785"/>
    <w:rsid w:val="00D2243E"/>
    <w:rsid w:val="00D24B58"/>
    <w:rsid w:val="00D25718"/>
    <w:rsid w:val="00D27004"/>
    <w:rsid w:val="00D27C9D"/>
    <w:rsid w:val="00D30EFA"/>
    <w:rsid w:val="00D31C2B"/>
    <w:rsid w:val="00D331CB"/>
    <w:rsid w:val="00D368EC"/>
    <w:rsid w:val="00D36F66"/>
    <w:rsid w:val="00D37313"/>
    <w:rsid w:val="00D37713"/>
    <w:rsid w:val="00D378C3"/>
    <w:rsid w:val="00D4163B"/>
    <w:rsid w:val="00D43445"/>
    <w:rsid w:val="00D44476"/>
    <w:rsid w:val="00D44DBB"/>
    <w:rsid w:val="00D461CB"/>
    <w:rsid w:val="00D47C65"/>
    <w:rsid w:val="00D515B4"/>
    <w:rsid w:val="00D51A26"/>
    <w:rsid w:val="00D5241B"/>
    <w:rsid w:val="00D52E45"/>
    <w:rsid w:val="00D53942"/>
    <w:rsid w:val="00D553DF"/>
    <w:rsid w:val="00D56410"/>
    <w:rsid w:val="00D56F6A"/>
    <w:rsid w:val="00D5792D"/>
    <w:rsid w:val="00D57D40"/>
    <w:rsid w:val="00D665F3"/>
    <w:rsid w:val="00D70202"/>
    <w:rsid w:val="00D720A1"/>
    <w:rsid w:val="00D73B97"/>
    <w:rsid w:val="00D7468A"/>
    <w:rsid w:val="00D76878"/>
    <w:rsid w:val="00D8032C"/>
    <w:rsid w:val="00D84F8F"/>
    <w:rsid w:val="00D85440"/>
    <w:rsid w:val="00D86D76"/>
    <w:rsid w:val="00D875F0"/>
    <w:rsid w:val="00D87CB8"/>
    <w:rsid w:val="00D9066F"/>
    <w:rsid w:val="00D9067B"/>
    <w:rsid w:val="00D9146F"/>
    <w:rsid w:val="00D91948"/>
    <w:rsid w:val="00D925DE"/>
    <w:rsid w:val="00D936BF"/>
    <w:rsid w:val="00D9481E"/>
    <w:rsid w:val="00D95CB6"/>
    <w:rsid w:val="00D95CBF"/>
    <w:rsid w:val="00D96AA9"/>
    <w:rsid w:val="00D97A96"/>
    <w:rsid w:val="00DA006B"/>
    <w:rsid w:val="00DA2731"/>
    <w:rsid w:val="00DA29F6"/>
    <w:rsid w:val="00DA4612"/>
    <w:rsid w:val="00DA6D2B"/>
    <w:rsid w:val="00DA7D6E"/>
    <w:rsid w:val="00DB7E1B"/>
    <w:rsid w:val="00DC4A4C"/>
    <w:rsid w:val="00DC5CEC"/>
    <w:rsid w:val="00DC5D4F"/>
    <w:rsid w:val="00DC5D77"/>
    <w:rsid w:val="00DD58AB"/>
    <w:rsid w:val="00DD78EF"/>
    <w:rsid w:val="00DE0D54"/>
    <w:rsid w:val="00DE1087"/>
    <w:rsid w:val="00DE3769"/>
    <w:rsid w:val="00DE77F3"/>
    <w:rsid w:val="00DE7D68"/>
    <w:rsid w:val="00DF2693"/>
    <w:rsid w:val="00DF2AF9"/>
    <w:rsid w:val="00DF3711"/>
    <w:rsid w:val="00DF455B"/>
    <w:rsid w:val="00DF5F8D"/>
    <w:rsid w:val="00DF5FE7"/>
    <w:rsid w:val="00DF7B44"/>
    <w:rsid w:val="00E02ABF"/>
    <w:rsid w:val="00E03BEB"/>
    <w:rsid w:val="00E03BFF"/>
    <w:rsid w:val="00E049C4"/>
    <w:rsid w:val="00E065F7"/>
    <w:rsid w:val="00E10582"/>
    <w:rsid w:val="00E10683"/>
    <w:rsid w:val="00E11D33"/>
    <w:rsid w:val="00E13204"/>
    <w:rsid w:val="00E14218"/>
    <w:rsid w:val="00E15578"/>
    <w:rsid w:val="00E15B8B"/>
    <w:rsid w:val="00E15ECA"/>
    <w:rsid w:val="00E20434"/>
    <w:rsid w:val="00E217EE"/>
    <w:rsid w:val="00E23783"/>
    <w:rsid w:val="00E23B06"/>
    <w:rsid w:val="00E242C7"/>
    <w:rsid w:val="00E2497F"/>
    <w:rsid w:val="00E24B9C"/>
    <w:rsid w:val="00E311AF"/>
    <w:rsid w:val="00E31975"/>
    <w:rsid w:val="00E332DA"/>
    <w:rsid w:val="00E3376B"/>
    <w:rsid w:val="00E33C15"/>
    <w:rsid w:val="00E34D23"/>
    <w:rsid w:val="00E362D1"/>
    <w:rsid w:val="00E37612"/>
    <w:rsid w:val="00E42595"/>
    <w:rsid w:val="00E437A4"/>
    <w:rsid w:val="00E448E2"/>
    <w:rsid w:val="00E45156"/>
    <w:rsid w:val="00E47914"/>
    <w:rsid w:val="00E50540"/>
    <w:rsid w:val="00E51B79"/>
    <w:rsid w:val="00E52A18"/>
    <w:rsid w:val="00E52EED"/>
    <w:rsid w:val="00E52EF0"/>
    <w:rsid w:val="00E53DDD"/>
    <w:rsid w:val="00E5732F"/>
    <w:rsid w:val="00E61F6B"/>
    <w:rsid w:val="00E64EE1"/>
    <w:rsid w:val="00E70DFD"/>
    <w:rsid w:val="00E7120A"/>
    <w:rsid w:val="00E72042"/>
    <w:rsid w:val="00E72C70"/>
    <w:rsid w:val="00E741C4"/>
    <w:rsid w:val="00E7473E"/>
    <w:rsid w:val="00E75477"/>
    <w:rsid w:val="00E80977"/>
    <w:rsid w:val="00E84400"/>
    <w:rsid w:val="00E86D38"/>
    <w:rsid w:val="00E90ADF"/>
    <w:rsid w:val="00E924F7"/>
    <w:rsid w:val="00E927DD"/>
    <w:rsid w:val="00E93A7C"/>
    <w:rsid w:val="00E93B79"/>
    <w:rsid w:val="00E96CE2"/>
    <w:rsid w:val="00E97D8B"/>
    <w:rsid w:val="00EA036C"/>
    <w:rsid w:val="00EA0DA0"/>
    <w:rsid w:val="00EA5652"/>
    <w:rsid w:val="00EA5EA6"/>
    <w:rsid w:val="00EA6097"/>
    <w:rsid w:val="00EA6629"/>
    <w:rsid w:val="00EA6D3B"/>
    <w:rsid w:val="00EB5161"/>
    <w:rsid w:val="00EB5413"/>
    <w:rsid w:val="00EB573B"/>
    <w:rsid w:val="00EB7DAF"/>
    <w:rsid w:val="00EB7ECB"/>
    <w:rsid w:val="00EC105B"/>
    <w:rsid w:val="00EC1FEC"/>
    <w:rsid w:val="00EC24BF"/>
    <w:rsid w:val="00EC5F7E"/>
    <w:rsid w:val="00ED649A"/>
    <w:rsid w:val="00EE13D1"/>
    <w:rsid w:val="00EE36A8"/>
    <w:rsid w:val="00EE3D62"/>
    <w:rsid w:val="00EE4CB5"/>
    <w:rsid w:val="00EE4CCE"/>
    <w:rsid w:val="00EE52B2"/>
    <w:rsid w:val="00EE550A"/>
    <w:rsid w:val="00EE6055"/>
    <w:rsid w:val="00EE6894"/>
    <w:rsid w:val="00EE7554"/>
    <w:rsid w:val="00EF033B"/>
    <w:rsid w:val="00EF0AAD"/>
    <w:rsid w:val="00EF0CAA"/>
    <w:rsid w:val="00EF153A"/>
    <w:rsid w:val="00EF1863"/>
    <w:rsid w:val="00EF241F"/>
    <w:rsid w:val="00EF3623"/>
    <w:rsid w:val="00EF3D7D"/>
    <w:rsid w:val="00EF6478"/>
    <w:rsid w:val="00F00B3E"/>
    <w:rsid w:val="00F026B2"/>
    <w:rsid w:val="00F03B84"/>
    <w:rsid w:val="00F05679"/>
    <w:rsid w:val="00F05B11"/>
    <w:rsid w:val="00F1065E"/>
    <w:rsid w:val="00F113EB"/>
    <w:rsid w:val="00F132E7"/>
    <w:rsid w:val="00F139A7"/>
    <w:rsid w:val="00F15EC0"/>
    <w:rsid w:val="00F17F52"/>
    <w:rsid w:val="00F20B12"/>
    <w:rsid w:val="00F2462F"/>
    <w:rsid w:val="00F301DF"/>
    <w:rsid w:val="00F30B1D"/>
    <w:rsid w:val="00F30F67"/>
    <w:rsid w:val="00F35997"/>
    <w:rsid w:val="00F366BA"/>
    <w:rsid w:val="00F36D2D"/>
    <w:rsid w:val="00F420E5"/>
    <w:rsid w:val="00F422A7"/>
    <w:rsid w:val="00F42327"/>
    <w:rsid w:val="00F429E2"/>
    <w:rsid w:val="00F42CDF"/>
    <w:rsid w:val="00F4325A"/>
    <w:rsid w:val="00F4507D"/>
    <w:rsid w:val="00F45A1E"/>
    <w:rsid w:val="00F45B48"/>
    <w:rsid w:val="00F50A15"/>
    <w:rsid w:val="00F50A41"/>
    <w:rsid w:val="00F514CC"/>
    <w:rsid w:val="00F52806"/>
    <w:rsid w:val="00F52A36"/>
    <w:rsid w:val="00F5307F"/>
    <w:rsid w:val="00F54522"/>
    <w:rsid w:val="00F5469B"/>
    <w:rsid w:val="00F5557B"/>
    <w:rsid w:val="00F5651F"/>
    <w:rsid w:val="00F5656D"/>
    <w:rsid w:val="00F57425"/>
    <w:rsid w:val="00F6025F"/>
    <w:rsid w:val="00F60600"/>
    <w:rsid w:val="00F61768"/>
    <w:rsid w:val="00F62F4A"/>
    <w:rsid w:val="00F632B1"/>
    <w:rsid w:val="00F656E2"/>
    <w:rsid w:val="00F65785"/>
    <w:rsid w:val="00F71DB9"/>
    <w:rsid w:val="00F72161"/>
    <w:rsid w:val="00F731F8"/>
    <w:rsid w:val="00F73B43"/>
    <w:rsid w:val="00F75F21"/>
    <w:rsid w:val="00F76B95"/>
    <w:rsid w:val="00F76F4D"/>
    <w:rsid w:val="00F776CE"/>
    <w:rsid w:val="00F828FD"/>
    <w:rsid w:val="00F8292D"/>
    <w:rsid w:val="00F82E85"/>
    <w:rsid w:val="00F83FED"/>
    <w:rsid w:val="00F84FAB"/>
    <w:rsid w:val="00F86168"/>
    <w:rsid w:val="00F870F4"/>
    <w:rsid w:val="00F92EBA"/>
    <w:rsid w:val="00F93318"/>
    <w:rsid w:val="00F93D85"/>
    <w:rsid w:val="00F93F4A"/>
    <w:rsid w:val="00F950B4"/>
    <w:rsid w:val="00F959F2"/>
    <w:rsid w:val="00FA07E8"/>
    <w:rsid w:val="00FA0B85"/>
    <w:rsid w:val="00FA1E7F"/>
    <w:rsid w:val="00FA209B"/>
    <w:rsid w:val="00FA4810"/>
    <w:rsid w:val="00FA4D8D"/>
    <w:rsid w:val="00FA5133"/>
    <w:rsid w:val="00FA60B1"/>
    <w:rsid w:val="00FA6101"/>
    <w:rsid w:val="00FA638C"/>
    <w:rsid w:val="00FA7D1D"/>
    <w:rsid w:val="00FA7FD3"/>
    <w:rsid w:val="00FB0B0F"/>
    <w:rsid w:val="00FB36B2"/>
    <w:rsid w:val="00FB3AC9"/>
    <w:rsid w:val="00FB4564"/>
    <w:rsid w:val="00FB77C6"/>
    <w:rsid w:val="00FC0FDC"/>
    <w:rsid w:val="00FC2AF3"/>
    <w:rsid w:val="00FC3DBE"/>
    <w:rsid w:val="00FC49BD"/>
    <w:rsid w:val="00FC4CF2"/>
    <w:rsid w:val="00FC7BA7"/>
    <w:rsid w:val="00FD0B4C"/>
    <w:rsid w:val="00FD0CF9"/>
    <w:rsid w:val="00FD1EB8"/>
    <w:rsid w:val="00FD2C80"/>
    <w:rsid w:val="00FD3CE1"/>
    <w:rsid w:val="00FD506C"/>
    <w:rsid w:val="00FD5F15"/>
    <w:rsid w:val="00FE129C"/>
    <w:rsid w:val="00FE4AE9"/>
    <w:rsid w:val="00FF0027"/>
    <w:rsid w:val="00FF0763"/>
    <w:rsid w:val="00FF2470"/>
    <w:rsid w:val="00FF3D57"/>
    <w:rsid w:val="00FF4804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EFE72A"/>
  <w15:chartTrackingRefBased/>
  <w15:docId w15:val="{A7102987-F6DD-4412-A1EE-21B290426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073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2007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20073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22007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20073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20073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20073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20073"/>
    <w:rPr>
      <w:rFonts w:ascii="Meiryo UI" w:eastAsia="Meiryo U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C76CC"/>
    <w:pPr>
      <w:spacing w:after="0"/>
      <w:jc w:val="center"/>
    </w:pPr>
    <w:rPr>
      <w:rFonts w:ascii="游明朝" w:eastAsia="游明朝" w:hAnsi="游明朝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3C76CC"/>
    <w:rPr>
      <w:rFonts w:ascii="游明朝" w:eastAsia="游明朝" w:hAnsi="游明朝"/>
      <w:noProof/>
    </w:rPr>
  </w:style>
  <w:style w:type="paragraph" w:customStyle="1" w:styleId="EndNoteBibliography">
    <w:name w:val="EndNote Bibliography"/>
    <w:basedOn w:val="a"/>
    <w:link w:val="EndNoteBibliography0"/>
    <w:rsid w:val="003C76CC"/>
    <w:pPr>
      <w:spacing w:line="240" w:lineRule="auto"/>
      <w:jc w:val="center"/>
    </w:pPr>
    <w:rPr>
      <w:rFonts w:ascii="游明朝" w:eastAsia="游明朝" w:hAnsi="游明朝"/>
      <w:noProof/>
    </w:rPr>
  </w:style>
  <w:style w:type="character" w:customStyle="1" w:styleId="EndNoteBibliography0">
    <w:name w:val="EndNote Bibliography (文字)"/>
    <w:basedOn w:val="a0"/>
    <w:link w:val="EndNoteBibliography"/>
    <w:rsid w:val="003C76CC"/>
    <w:rPr>
      <w:rFonts w:ascii="游明朝" w:eastAsia="游明朝" w:hAnsi="游明朝"/>
      <w:noProof/>
    </w:rPr>
  </w:style>
  <w:style w:type="character" w:styleId="ab">
    <w:name w:val="line number"/>
    <w:basedOn w:val="a0"/>
    <w:uiPriority w:val="99"/>
    <w:semiHidden/>
    <w:unhideWhenUsed/>
    <w:rsid w:val="001E037C"/>
  </w:style>
  <w:style w:type="paragraph" w:styleId="ac">
    <w:name w:val="header"/>
    <w:basedOn w:val="a"/>
    <w:link w:val="ad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E037C"/>
  </w:style>
  <w:style w:type="paragraph" w:styleId="ae">
    <w:name w:val="footer"/>
    <w:basedOn w:val="a"/>
    <w:link w:val="af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E037C"/>
  </w:style>
  <w:style w:type="paragraph" w:styleId="af0">
    <w:name w:val="Revision"/>
    <w:hidden/>
    <w:uiPriority w:val="99"/>
    <w:semiHidden/>
    <w:rsid w:val="00684371"/>
    <w:pPr>
      <w:spacing w:after="0" w:line="240" w:lineRule="auto"/>
    </w:pPr>
  </w:style>
  <w:style w:type="character" w:styleId="af1">
    <w:name w:val="Hyperlink"/>
    <w:uiPriority w:val="99"/>
    <w:unhideWhenUsed/>
    <w:rsid w:val="00D0280C"/>
    <w:rPr>
      <w:color w:val="2D4D80"/>
      <w:u w:val="single"/>
    </w:rPr>
  </w:style>
  <w:style w:type="paragraph" w:styleId="2">
    <w:name w:val="Body Text Indent 2"/>
    <w:basedOn w:val="a"/>
    <w:link w:val="20"/>
    <w:rsid w:val="00D0280C"/>
    <w:pPr>
      <w:widowControl/>
      <w:autoSpaceDE w:val="0"/>
      <w:autoSpaceDN w:val="0"/>
      <w:adjustRightInd w:val="0"/>
      <w:spacing w:after="0" w:line="480" w:lineRule="auto"/>
      <w:ind w:left="360"/>
      <w:jc w:val="left"/>
    </w:pPr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character" w:customStyle="1" w:styleId="20">
    <w:name w:val="本文インデント 2 (文字)"/>
    <w:basedOn w:val="a0"/>
    <w:link w:val="2"/>
    <w:rsid w:val="00D0280C"/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paragraph" w:styleId="3">
    <w:name w:val="Body Text Indent 3"/>
    <w:basedOn w:val="a"/>
    <w:link w:val="30"/>
    <w:uiPriority w:val="99"/>
    <w:unhideWhenUsed/>
    <w:rsid w:val="00D0280C"/>
    <w:pPr>
      <w:spacing w:after="120"/>
      <w:ind w:left="360"/>
    </w:pPr>
    <w:rPr>
      <w:sz w:val="16"/>
      <w:szCs w:val="16"/>
    </w:rPr>
  </w:style>
  <w:style w:type="character" w:customStyle="1" w:styleId="30">
    <w:name w:val="本文インデント 3 (文字)"/>
    <w:basedOn w:val="a0"/>
    <w:link w:val="3"/>
    <w:uiPriority w:val="99"/>
    <w:rsid w:val="00D0280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3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37FAA-AE87-4544-B43E-9605D8935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470</Words>
  <Characters>2681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Iwase Toshiaki</dc:creator>
  <cp:keywords/>
  <dc:description/>
  <cp:lastModifiedBy>Iwase Toshiaki</cp:lastModifiedBy>
  <cp:revision>6</cp:revision>
  <cp:lastPrinted>2019-12-18T20:13:00Z</cp:lastPrinted>
  <dcterms:created xsi:type="dcterms:W3CDTF">2019-06-18T15:19:00Z</dcterms:created>
  <dcterms:modified xsi:type="dcterms:W3CDTF">2019-12-18T21:13:00Z</dcterms:modified>
</cp:coreProperties>
</file>